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3B" w:rsidRDefault="004B3D3B" w:rsidP="004B3D3B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4B3D3B" w:rsidRDefault="004B3D3B" w:rsidP="004B3D3B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40637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Załącznik  </w:t>
      </w:r>
    </w:p>
    <w:p w:rsidR="004B3D3B" w:rsidRDefault="004B3D3B" w:rsidP="004B3D3B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40637B">
        <w:rPr>
          <w:sz w:val="20"/>
          <w:szCs w:val="20"/>
        </w:rPr>
        <w:t xml:space="preserve"> </w:t>
      </w:r>
      <w:r>
        <w:rPr>
          <w:sz w:val="20"/>
          <w:szCs w:val="20"/>
        </w:rPr>
        <w:t>do Uchwały Nr</w:t>
      </w:r>
      <w:r w:rsidR="0040637B">
        <w:rPr>
          <w:sz w:val="20"/>
          <w:szCs w:val="20"/>
        </w:rPr>
        <w:t xml:space="preserve"> 148</w:t>
      </w:r>
      <w:r>
        <w:rPr>
          <w:sz w:val="20"/>
          <w:szCs w:val="20"/>
        </w:rPr>
        <w:t xml:space="preserve"> /XXIII/2017</w:t>
      </w:r>
    </w:p>
    <w:p w:rsidR="004B3D3B" w:rsidRDefault="004B3D3B" w:rsidP="004B3D3B">
      <w:pPr>
        <w:pStyle w:val="Tytu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40637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Rady Gminy Nowe Miasto</w:t>
      </w:r>
    </w:p>
    <w:p w:rsidR="004B3D3B" w:rsidRDefault="004B3D3B" w:rsidP="004B3D3B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40637B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z dnia 19 stycznia 2017 roku.</w:t>
      </w:r>
    </w:p>
    <w:p w:rsidR="004B3D3B" w:rsidRDefault="004B3D3B" w:rsidP="004B3D3B">
      <w:pPr>
        <w:pStyle w:val="Tytu"/>
        <w:rPr>
          <w:sz w:val="28"/>
          <w:szCs w:val="28"/>
        </w:rPr>
      </w:pPr>
    </w:p>
    <w:p w:rsidR="004B3D3B" w:rsidRDefault="004B3D3B" w:rsidP="004B3D3B">
      <w:pPr>
        <w:pStyle w:val="Tytu"/>
        <w:rPr>
          <w:sz w:val="28"/>
          <w:szCs w:val="28"/>
        </w:rPr>
      </w:pPr>
    </w:p>
    <w:p w:rsidR="004B3D3B" w:rsidRDefault="004B3D3B" w:rsidP="004B3D3B">
      <w:pPr>
        <w:pStyle w:val="Tytu"/>
        <w:rPr>
          <w:sz w:val="28"/>
          <w:szCs w:val="28"/>
        </w:rPr>
      </w:pPr>
      <w:r>
        <w:rPr>
          <w:sz w:val="28"/>
          <w:szCs w:val="28"/>
        </w:rPr>
        <w:t>RAMOWY PLAN   PRACY</w:t>
      </w:r>
    </w:p>
    <w:p w:rsidR="004B3D3B" w:rsidRDefault="004B3D3B" w:rsidP="004B3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Rady Gminy Nowe Miasto </w:t>
      </w:r>
    </w:p>
    <w:p w:rsidR="004B3D3B" w:rsidRDefault="004B3D3B" w:rsidP="004B3D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 2017 rok</w:t>
      </w:r>
    </w:p>
    <w:p w:rsidR="004B3D3B" w:rsidRDefault="004B3D3B" w:rsidP="004B3D3B">
      <w:pPr>
        <w:jc w:val="center"/>
        <w:rPr>
          <w:b/>
          <w:bCs/>
          <w:sz w:val="28"/>
          <w:szCs w:val="28"/>
        </w:rPr>
      </w:pPr>
    </w:p>
    <w:p w:rsidR="004B3D3B" w:rsidRDefault="004B3D3B" w:rsidP="004B3D3B">
      <w:pPr>
        <w:rPr>
          <w:b/>
          <w:bCs/>
        </w:rPr>
      </w:pPr>
      <w:r>
        <w:rPr>
          <w:b/>
          <w:bCs/>
        </w:rPr>
        <w:t xml:space="preserve">I Kwartał       </w:t>
      </w:r>
    </w:p>
    <w:p w:rsidR="004B3D3B" w:rsidRDefault="004B3D3B" w:rsidP="004B3D3B">
      <w:pPr>
        <w:rPr>
          <w:b/>
          <w:bCs/>
        </w:rPr>
      </w:pPr>
    </w:p>
    <w:p w:rsidR="004B3D3B" w:rsidRDefault="004B3D3B" w:rsidP="004B3D3B">
      <w:pPr>
        <w:numPr>
          <w:ilvl w:val="0"/>
          <w:numId w:val="1"/>
        </w:numPr>
      </w:pPr>
      <w:r>
        <w:t>Uchwalenie planu pracy rady i jej organów.</w:t>
      </w:r>
    </w:p>
    <w:p w:rsidR="004B3D3B" w:rsidRDefault="004B3D3B" w:rsidP="004B3D3B">
      <w:pPr>
        <w:numPr>
          <w:ilvl w:val="0"/>
          <w:numId w:val="1"/>
        </w:numPr>
      </w:pPr>
      <w:r>
        <w:t>Podjęcie uchwał w sprawie  zmiany Wieloletniej Prognozy Finansowej i   budżetu gminy na rok 2017.</w:t>
      </w:r>
    </w:p>
    <w:p w:rsidR="004B3D3B" w:rsidRDefault="004B3D3B" w:rsidP="004B3D3B">
      <w:pPr>
        <w:numPr>
          <w:ilvl w:val="0"/>
          <w:numId w:val="1"/>
        </w:numPr>
      </w:pPr>
      <w:r>
        <w:t>Podjęcie uchwały w sprawie wyodrębnienia /nie wyodrębnienia/ w budżecie gminy funduszu sołeckiego na 2017 rok.</w:t>
      </w:r>
    </w:p>
    <w:p w:rsidR="004B3D3B" w:rsidRDefault="004B3D3B" w:rsidP="004B3D3B">
      <w:pPr>
        <w:numPr>
          <w:ilvl w:val="0"/>
          <w:numId w:val="1"/>
        </w:numPr>
      </w:pPr>
      <w:r>
        <w:t>Uchwalenie programu opieki nad zwierzętami bezdomnymi oraz zapobiegania bezdomności zwierząt na terenie gminy.</w:t>
      </w:r>
    </w:p>
    <w:p w:rsidR="004B3D3B" w:rsidRDefault="004B3D3B" w:rsidP="004B3D3B">
      <w:pPr>
        <w:pStyle w:val="Nagwek1"/>
        <w:jc w:val="left"/>
        <w:rPr>
          <w:i w:val="0"/>
          <w:iCs w:val="0"/>
        </w:rPr>
      </w:pPr>
    </w:p>
    <w:p w:rsidR="004B3D3B" w:rsidRDefault="004B3D3B" w:rsidP="004B3D3B"/>
    <w:p w:rsidR="004B3D3B" w:rsidRDefault="004B3D3B" w:rsidP="004B3D3B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 xml:space="preserve">II Kwartał  </w:t>
      </w:r>
    </w:p>
    <w:p w:rsidR="004B3D3B" w:rsidRDefault="004B3D3B" w:rsidP="004B3D3B"/>
    <w:p w:rsidR="004B3D3B" w:rsidRDefault="004B3D3B" w:rsidP="004B3D3B">
      <w:pPr>
        <w:numPr>
          <w:ilvl w:val="0"/>
          <w:numId w:val="2"/>
        </w:numPr>
      </w:pPr>
      <w:r>
        <w:t>Sprawozdanie z wykonania budżetu gminy za rok 2017 i podjęcie uchwały w sprawie absolutorium dla Wójta Gminy.</w:t>
      </w:r>
    </w:p>
    <w:p w:rsidR="004B3D3B" w:rsidRDefault="004B3D3B" w:rsidP="004B3D3B">
      <w:pPr>
        <w:numPr>
          <w:ilvl w:val="0"/>
          <w:numId w:val="2"/>
        </w:numPr>
      </w:pPr>
      <w:r>
        <w:t>Rozpatrzenie sprawozdania z działalności Gminnego Ośrodka Pomocy Społecznej oraz informacji nt. z</w:t>
      </w:r>
      <w:r w:rsidR="00890FB9">
        <w:t xml:space="preserve">asobów pomocy społecznej za 2016 </w:t>
      </w:r>
      <w:r>
        <w:t xml:space="preserve"> rok.</w:t>
      </w:r>
    </w:p>
    <w:p w:rsidR="004B3D3B" w:rsidRDefault="004B3D3B" w:rsidP="004B3D3B">
      <w:pPr>
        <w:numPr>
          <w:ilvl w:val="0"/>
          <w:numId w:val="2"/>
        </w:numPr>
      </w:pPr>
      <w:r>
        <w:t>Rozpatrzenie sprawozdania z działalności Gminnej Komisji Rozwiązywania Problemów Alkoholowych.</w:t>
      </w:r>
    </w:p>
    <w:p w:rsidR="004B3D3B" w:rsidRDefault="004B3D3B" w:rsidP="004B3D3B">
      <w:pPr>
        <w:numPr>
          <w:ilvl w:val="0"/>
          <w:numId w:val="2"/>
        </w:numPr>
      </w:pPr>
      <w:r>
        <w:t>Rozpatrzenie sprawozdania z działalności Gminnego Ośrodka Kultury w Nowym Mieście.</w:t>
      </w:r>
    </w:p>
    <w:p w:rsidR="004B3D3B" w:rsidRDefault="004B3D3B" w:rsidP="004B3D3B">
      <w:pPr>
        <w:numPr>
          <w:ilvl w:val="0"/>
          <w:numId w:val="2"/>
        </w:numPr>
      </w:pPr>
      <w:r>
        <w:t>Informacja z działalności Zespołu Interdyscyplinarnego za rok 2016.</w:t>
      </w:r>
    </w:p>
    <w:p w:rsidR="004B3D3B" w:rsidRDefault="004B3D3B" w:rsidP="004B3D3B">
      <w:pPr>
        <w:numPr>
          <w:ilvl w:val="0"/>
          <w:numId w:val="2"/>
        </w:numPr>
      </w:pPr>
      <w:r>
        <w:t>Informacja nt. stanu gospodarki odpadami komunalnymi na t</w:t>
      </w:r>
      <w:r w:rsidR="00890FB9">
        <w:t>erenie gminy Nowe Miasto za 2016</w:t>
      </w:r>
      <w:r>
        <w:t xml:space="preserve"> rok.</w:t>
      </w:r>
    </w:p>
    <w:p w:rsidR="004B3D3B" w:rsidRDefault="004B3D3B" w:rsidP="004B3D3B">
      <w:pPr>
        <w:numPr>
          <w:ilvl w:val="0"/>
          <w:numId w:val="2"/>
        </w:numPr>
      </w:pPr>
      <w:r>
        <w:t>Podjęcie uchwał w sprawie  zmian WPF i  do budżetu gminy na rok 2017.</w:t>
      </w:r>
    </w:p>
    <w:p w:rsidR="004B3D3B" w:rsidRDefault="004B3D3B" w:rsidP="004B3D3B">
      <w:pPr>
        <w:ind w:left="1200"/>
      </w:pPr>
    </w:p>
    <w:p w:rsidR="004B3D3B" w:rsidRDefault="004B3D3B" w:rsidP="004B3D3B">
      <w:pPr>
        <w:pStyle w:val="Nagwek1"/>
      </w:pPr>
    </w:p>
    <w:p w:rsidR="004B3D3B" w:rsidRDefault="004B3D3B" w:rsidP="004B3D3B">
      <w:pPr>
        <w:pStyle w:val="Nagwek1"/>
        <w:jc w:val="left"/>
        <w:rPr>
          <w:i w:val="0"/>
          <w:iCs w:val="0"/>
        </w:rPr>
      </w:pPr>
      <w:r>
        <w:rPr>
          <w:i w:val="0"/>
          <w:iCs w:val="0"/>
        </w:rPr>
        <w:t>III Kwartał</w:t>
      </w:r>
    </w:p>
    <w:p w:rsidR="004B3D3B" w:rsidRDefault="004B3D3B" w:rsidP="004B3D3B"/>
    <w:p w:rsidR="004B3D3B" w:rsidRDefault="004B3D3B" w:rsidP="004B3D3B">
      <w:pPr>
        <w:numPr>
          <w:ilvl w:val="0"/>
          <w:numId w:val="3"/>
        </w:numPr>
      </w:pPr>
      <w:r>
        <w:t>Przedstawienie informacji o przebiegu wykonania budżetu, informacji o kształtowaniu się wieloletniej prognozy finansowej oraz informacji o przebiegu wykonania planu finansowego jednostek za I półrocze 2016 roku.</w:t>
      </w:r>
    </w:p>
    <w:p w:rsidR="004B3D3B" w:rsidRDefault="004B3D3B" w:rsidP="004B3D3B">
      <w:pPr>
        <w:numPr>
          <w:ilvl w:val="0"/>
          <w:numId w:val="3"/>
        </w:numPr>
      </w:pPr>
      <w:r>
        <w:t>Informacja o stanie zadań oświatowych w Gminie Nowe Miasto w roku szkolnym 2016/2017 oraz o wynikach  egzaminów szkół podstawowych, gimnazjalnych i matur.</w:t>
      </w:r>
    </w:p>
    <w:p w:rsidR="004B3D3B" w:rsidRDefault="004B3D3B" w:rsidP="004B3D3B">
      <w:pPr>
        <w:numPr>
          <w:ilvl w:val="0"/>
          <w:numId w:val="3"/>
        </w:numPr>
      </w:pPr>
      <w:r>
        <w:t>Podjęcie uchwały w sprawie zmian WPF i w budżecie gminy na rok 2017.</w:t>
      </w:r>
    </w:p>
    <w:p w:rsidR="004B3D3B" w:rsidRDefault="004B3D3B" w:rsidP="004B3D3B">
      <w:pPr>
        <w:ind w:left="1680"/>
      </w:pPr>
    </w:p>
    <w:p w:rsidR="004B3D3B" w:rsidRDefault="004B3D3B" w:rsidP="004B3D3B"/>
    <w:p w:rsidR="004B3D3B" w:rsidRDefault="004B3D3B" w:rsidP="004B3D3B"/>
    <w:p w:rsidR="004B3D3B" w:rsidRDefault="004B3D3B" w:rsidP="004B3D3B"/>
    <w:p w:rsidR="004B3D3B" w:rsidRDefault="004B3D3B" w:rsidP="004B3D3B"/>
    <w:p w:rsidR="004B3D3B" w:rsidRDefault="004B3D3B" w:rsidP="004B3D3B">
      <w:pPr>
        <w:rPr>
          <w:b/>
        </w:rPr>
      </w:pPr>
      <w:r>
        <w:rPr>
          <w:b/>
        </w:rPr>
        <w:t>IV Kwartał</w:t>
      </w:r>
    </w:p>
    <w:p w:rsidR="004B3D3B" w:rsidRDefault="004B3D3B" w:rsidP="004B3D3B">
      <w:pPr>
        <w:rPr>
          <w:b/>
        </w:rPr>
      </w:pPr>
    </w:p>
    <w:p w:rsidR="004B3D3B" w:rsidRDefault="004B3D3B" w:rsidP="004B3D3B">
      <w:pPr>
        <w:numPr>
          <w:ilvl w:val="1"/>
          <w:numId w:val="2"/>
        </w:numPr>
      </w:pPr>
      <w:r>
        <w:t>Określenie wysokości stawek  podatków i opłat lokalnych na 2018 rok.</w:t>
      </w:r>
    </w:p>
    <w:p w:rsidR="004B3D3B" w:rsidRDefault="004B3D3B" w:rsidP="004B3D3B">
      <w:pPr>
        <w:numPr>
          <w:ilvl w:val="1"/>
          <w:numId w:val="2"/>
        </w:numPr>
      </w:pPr>
      <w:r>
        <w:t xml:space="preserve">Przedłożenie projektu wieloletniej Prognozy Finansowej i projektu budżetu gminy na rok 2018. </w:t>
      </w:r>
    </w:p>
    <w:p w:rsidR="004B3D3B" w:rsidRDefault="004B3D3B" w:rsidP="004B3D3B">
      <w:pPr>
        <w:numPr>
          <w:ilvl w:val="1"/>
          <w:numId w:val="2"/>
        </w:numPr>
      </w:pPr>
      <w:r>
        <w:t>Informacja Wójta i przewodniczącego Rady o złożonych oświadczeniach majątkowych.</w:t>
      </w:r>
    </w:p>
    <w:p w:rsidR="004B3D3B" w:rsidRDefault="004B3D3B" w:rsidP="004B3D3B">
      <w:pPr>
        <w:pStyle w:val="Akapitzlist"/>
        <w:numPr>
          <w:ilvl w:val="1"/>
          <w:numId w:val="2"/>
        </w:numPr>
      </w:pPr>
      <w:r>
        <w:t>Podjęcie uchwały w sprawie zmian WPF i w budżecie gminy na rok 2017.</w:t>
      </w:r>
    </w:p>
    <w:p w:rsidR="004B3D3B" w:rsidRDefault="004B3D3B" w:rsidP="004B3D3B">
      <w:pPr>
        <w:numPr>
          <w:ilvl w:val="1"/>
          <w:numId w:val="2"/>
        </w:numPr>
      </w:pPr>
      <w:r>
        <w:t xml:space="preserve">Przedłożenie projektu WPF i  budżetu gminy na rok 2018. </w:t>
      </w:r>
    </w:p>
    <w:p w:rsidR="004B3D3B" w:rsidRDefault="004B3D3B" w:rsidP="004B3D3B">
      <w:pPr>
        <w:numPr>
          <w:ilvl w:val="1"/>
          <w:numId w:val="2"/>
        </w:numPr>
      </w:pPr>
      <w:r>
        <w:t>Przyjęcie Wieloletniej Prognozy Finansowej Gminy Nowe Miasto.</w:t>
      </w:r>
    </w:p>
    <w:p w:rsidR="004B3D3B" w:rsidRDefault="004B3D3B" w:rsidP="004B3D3B">
      <w:pPr>
        <w:numPr>
          <w:ilvl w:val="1"/>
          <w:numId w:val="2"/>
        </w:numPr>
      </w:pPr>
      <w:r>
        <w:t>Przyjęcie budżetu Gminy na rok 2018.</w:t>
      </w:r>
    </w:p>
    <w:p w:rsidR="004B3D3B" w:rsidRDefault="004B3D3B" w:rsidP="004B3D3B"/>
    <w:p w:rsidR="004B3D3B" w:rsidRDefault="004B3D3B" w:rsidP="004B3D3B"/>
    <w:p w:rsidR="004B3D3B" w:rsidRDefault="004B3D3B" w:rsidP="004B3D3B">
      <w:pPr>
        <w:rPr>
          <w:i/>
        </w:rPr>
      </w:pPr>
      <w:r>
        <w:rPr>
          <w:i/>
        </w:rPr>
        <w:t>Rada zastrzega sobie wprowadzenie dodatkowych zagadnień  dotyczących bieżących problemów gminy a nie przewidzianych planem pracy.</w:t>
      </w:r>
    </w:p>
    <w:p w:rsidR="004B3D3B" w:rsidRDefault="004B3D3B" w:rsidP="004B3D3B">
      <w:pPr>
        <w:ind w:left="360"/>
        <w:rPr>
          <w:i/>
        </w:rPr>
      </w:pPr>
    </w:p>
    <w:p w:rsidR="004B3D3B" w:rsidRDefault="004B3D3B" w:rsidP="004B3D3B">
      <w:pPr>
        <w:ind w:left="360"/>
      </w:pPr>
    </w:p>
    <w:p w:rsidR="004B3D3B" w:rsidRDefault="004B3D3B" w:rsidP="004B3D3B"/>
    <w:p w:rsidR="004B3D3B" w:rsidRDefault="004B3D3B" w:rsidP="004B3D3B"/>
    <w:p w:rsidR="006B3F40" w:rsidRDefault="006B3F40"/>
    <w:sectPr w:rsidR="006B3F40" w:rsidSect="006B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6FC7"/>
    <w:multiLevelType w:val="hybridMultilevel"/>
    <w:tmpl w:val="7382E74C"/>
    <w:lvl w:ilvl="0" w:tplc="A70C0656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52E14"/>
    <w:multiLevelType w:val="hybridMultilevel"/>
    <w:tmpl w:val="31FC1D46"/>
    <w:lvl w:ilvl="0" w:tplc="A77E3F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8271D7"/>
    <w:multiLevelType w:val="hybridMultilevel"/>
    <w:tmpl w:val="BBD2027C"/>
    <w:lvl w:ilvl="0" w:tplc="81C876A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D3B"/>
    <w:rsid w:val="000023FD"/>
    <w:rsid w:val="0040637B"/>
    <w:rsid w:val="004B3D3B"/>
    <w:rsid w:val="006B3F40"/>
    <w:rsid w:val="00841A3C"/>
    <w:rsid w:val="00890FB9"/>
    <w:rsid w:val="009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3D3B"/>
    <w:pPr>
      <w:keepNext/>
      <w:jc w:val="right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D3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B3D3B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B3D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5</cp:revision>
  <cp:lastPrinted>2017-01-23T13:01:00Z</cp:lastPrinted>
  <dcterms:created xsi:type="dcterms:W3CDTF">2017-01-13T10:35:00Z</dcterms:created>
  <dcterms:modified xsi:type="dcterms:W3CDTF">2017-01-23T13:03:00Z</dcterms:modified>
</cp:coreProperties>
</file>