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5C" w:rsidRDefault="0055585C" w:rsidP="0055585C">
      <w:pPr>
        <w:ind w:left="6300"/>
      </w:pPr>
      <w:r>
        <w:t>Załącznik</w:t>
      </w:r>
    </w:p>
    <w:p w:rsidR="0055585C" w:rsidRDefault="00142F34" w:rsidP="0055585C">
      <w:pPr>
        <w:ind w:left="6300"/>
      </w:pPr>
      <w:r>
        <w:t>do uchwały Nr 80/XI/2015</w:t>
      </w:r>
    </w:p>
    <w:p w:rsidR="0055585C" w:rsidRDefault="0055585C" w:rsidP="0055585C">
      <w:pPr>
        <w:ind w:left="6300" w:right="-2"/>
      </w:pPr>
      <w:r>
        <w:t xml:space="preserve">Rady Gminy Nowe Miasto </w:t>
      </w:r>
    </w:p>
    <w:p w:rsidR="0055585C" w:rsidRDefault="00142F34" w:rsidP="0055585C">
      <w:pPr>
        <w:ind w:left="6300"/>
      </w:pPr>
      <w:r>
        <w:t xml:space="preserve">z dnia 29 grudnia </w:t>
      </w:r>
      <w:r w:rsidR="0055585C">
        <w:t xml:space="preserve"> 2015 r.</w:t>
      </w:r>
    </w:p>
    <w:p w:rsidR="0055585C" w:rsidRDefault="0055585C" w:rsidP="0055585C">
      <w:pPr>
        <w:ind w:left="6480"/>
      </w:pPr>
    </w:p>
    <w:p w:rsidR="0055585C" w:rsidRDefault="0055585C" w:rsidP="0055585C">
      <w:pPr>
        <w:ind w:left="6480"/>
      </w:pPr>
    </w:p>
    <w:p w:rsidR="0055585C" w:rsidRDefault="0055585C" w:rsidP="0055585C">
      <w:pPr>
        <w:jc w:val="center"/>
        <w:rPr>
          <w:b/>
          <w:sz w:val="32"/>
          <w:szCs w:val="32"/>
        </w:rPr>
      </w:pPr>
      <w:r w:rsidRPr="00FD5E24">
        <w:rPr>
          <w:b/>
          <w:sz w:val="32"/>
          <w:szCs w:val="32"/>
        </w:rPr>
        <w:t xml:space="preserve">Gminny Program Przeciwdziałania Narkomanii </w:t>
      </w:r>
    </w:p>
    <w:p w:rsidR="0055585C" w:rsidRPr="00FD5E24" w:rsidRDefault="0055585C" w:rsidP="0055585C">
      <w:pPr>
        <w:jc w:val="center"/>
        <w:rPr>
          <w:b/>
          <w:sz w:val="32"/>
          <w:szCs w:val="32"/>
        </w:rPr>
      </w:pPr>
      <w:r w:rsidRPr="00FD5E24">
        <w:rPr>
          <w:b/>
          <w:sz w:val="32"/>
          <w:szCs w:val="32"/>
        </w:rPr>
        <w:t>w Gminie Nowe Miasto</w:t>
      </w:r>
      <w:r>
        <w:rPr>
          <w:b/>
          <w:sz w:val="32"/>
          <w:szCs w:val="32"/>
        </w:rPr>
        <w:t xml:space="preserve"> na 2016</w:t>
      </w:r>
      <w:r w:rsidRPr="00FD5E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rok </w:t>
      </w:r>
    </w:p>
    <w:p w:rsidR="0055585C" w:rsidRPr="003B4651" w:rsidRDefault="0055585C" w:rsidP="0055585C">
      <w:pPr>
        <w:rPr>
          <w:b/>
          <w:sz w:val="26"/>
          <w:szCs w:val="26"/>
        </w:rPr>
      </w:pPr>
    </w:p>
    <w:p w:rsidR="0055585C" w:rsidRDefault="0055585C" w:rsidP="0055585C">
      <w:pPr>
        <w:rPr>
          <w:b/>
          <w:sz w:val="26"/>
          <w:szCs w:val="26"/>
        </w:rPr>
      </w:pPr>
      <w:r>
        <w:rPr>
          <w:b/>
          <w:sz w:val="26"/>
          <w:szCs w:val="26"/>
        </w:rPr>
        <w:t>Wprowadzenie</w:t>
      </w:r>
    </w:p>
    <w:p w:rsidR="0055585C" w:rsidRDefault="0055585C" w:rsidP="0055585C">
      <w:pPr>
        <w:rPr>
          <w:b/>
          <w:sz w:val="26"/>
          <w:szCs w:val="26"/>
        </w:rPr>
      </w:pPr>
    </w:p>
    <w:p w:rsidR="0055585C" w:rsidRDefault="0055585C" w:rsidP="0055585C">
      <w:pPr>
        <w:spacing w:line="360" w:lineRule="auto"/>
        <w:ind w:firstLine="708"/>
        <w:jc w:val="both"/>
        <w:rPr>
          <w:color w:val="FF0000"/>
        </w:rPr>
      </w:pPr>
      <w:r w:rsidRPr="00624F3C">
        <w:t>Gminny Program Przeciwdziałania Narkomanii na 2016 rok</w:t>
      </w:r>
      <w:r>
        <w:t xml:space="preserve">, zwany dalej Programem określa cele i zadania gminy wynikające z przepisów ustawy z dnia 29 lipca 2005 roku            o przeciwdziałaniu </w:t>
      </w:r>
      <w:r w:rsidRPr="00E80C77">
        <w:t>narkomanii (</w:t>
      </w:r>
      <w:r>
        <w:t xml:space="preserve">t. j. - </w:t>
      </w:r>
      <w:proofErr w:type="spellStart"/>
      <w:r w:rsidRPr="00E80C77">
        <w:t>Dz.U</w:t>
      </w:r>
      <w:proofErr w:type="spellEnd"/>
      <w:r w:rsidRPr="00E80C77">
        <w:t xml:space="preserve">. z 2012 roku, poz. 124, z </w:t>
      </w:r>
      <w:proofErr w:type="spellStart"/>
      <w:r w:rsidRPr="00E80C77">
        <w:t>późn</w:t>
      </w:r>
      <w:proofErr w:type="spellEnd"/>
      <w:r w:rsidRPr="00E80C77">
        <w:t>. zm.).</w:t>
      </w:r>
    </w:p>
    <w:p w:rsidR="0055585C" w:rsidRPr="00C96244" w:rsidRDefault="0055585C" w:rsidP="0055585C">
      <w:pPr>
        <w:spacing w:line="360" w:lineRule="auto"/>
        <w:ind w:firstLine="708"/>
        <w:jc w:val="both"/>
      </w:pPr>
      <w:r w:rsidRPr="00C96244">
        <w:t xml:space="preserve">Program jest wyrazem dążenia samorządu gminnego do stworzenia warunków sprzyjających zachowaniu zdrowia fizycznego i psychicznego mieszkańców gminy, </w:t>
      </w:r>
      <w:r>
        <w:t xml:space="preserve">ograniczaniu szkód społecznych i </w:t>
      </w:r>
      <w:r w:rsidRPr="00C96244">
        <w:t>właściwemu wychowaniu młodego pokolenia.</w:t>
      </w:r>
    </w:p>
    <w:p w:rsidR="0055585C" w:rsidRPr="00323A06" w:rsidRDefault="0055585C" w:rsidP="0055585C">
      <w:pPr>
        <w:spacing w:line="360" w:lineRule="auto"/>
        <w:ind w:firstLine="708"/>
        <w:jc w:val="both"/>
      </w:pPr>
      <w:r>
        <w:t>Uzależnienie od narkotyków</w:t>
      </w:r>
      <w:r w:rsidRPr="00C96244">
        <w:t xml:space="preserve"> jest </w:t>
      </w:r>
      <w:r>
        <w:t>przejawem patologii społecznej</w:t>
      </w:r>
      <w:r w:rsidRPr="00C96244">
        <w:t xml:space="preserve">. </w:t>
      </w:r>
      <w:r>
        <w:t xml:space="preserve">Uzależnienie od narkotyków, to poważna choroba, na którą może zapaść każda osoba eksperymentująca                    z przyjmowaniem różnego rodzaju środków odurzających. </w:t>
      </w:r>
      <w:r w:rsidRPr="00C96244">
        <w:t>Narkomania w stosunkowo krótkim czasie prowadzi do poważnych zmian psychicznych, degradacji społecznej, często staje się przyczyną wejścia na drogę przestępczą. Produkcja narkotyków ich dystrybucja, kradzież leków w szpitalach, popełnianie przestępstw w celu uzyskania środków na narkotyki są nieodłą</w:t>
      </w:r>
      <w:r>
        <w:t>czną stroną</w:t>
      </w:r>
      <w:r w:rsidRPr="00C96244">
        <w:t xml:space="preserve"> uzależnienia.</w:t>
      </w:r>
      <w:r>
        <w:t xml:space="preserve"> Świadomość społeczna dotycząca negatywnych skutków uzależnienia od narkotyków jest wciąż niewielka a tymczasem nieleczona narkomania jest ciężką chorobą nie tylko wyniszczającą organizm, ale w skrajnych przypadkach prowadzącą do śmierci. Bardzo często zmiany psychiczne i uzależnienie są nieodwracalne. Metody leczenia są zazwyczaj nieskuteczne. Skala zjawiska obejmuje coraz młodsze osoby. Wykrywalność uzależnienia we wczesnym stadium jest sporadyczna ze względu na wielość stosowanych środków i równoczesny brak wiedzy u wychowawców i opiekunów. Wiele osób jest zdania, że skoro problem nie dotyczy ich samych lub kogoś z bezpośredniego otoczenia, to tak naprawdę problem ten nie istnieje. Rodzice często są przekonani, że ich dzieci nie mają nic wspólnego z narkotykami, bo narkotyzują się tylko ludzie z marginesu. Niestety tak nie jest. Nie ma reguły, kto dziś zażywa narkotyki W niektórych kręgach panuje wręcz  moda na okazjonalne zażywanie narkotyków. Do pierwszych kontaktów z narkotykami dochodzi                   z reguły z ciekawości bądź niewiedzy. Zjawisko narkomanii w szczególny sposób dotyka młodzież a nawet dzieci, dlatego też przeciwdziałanie narkomanii jest ważnym zadaniem samorządu. Nie ma jedynego, skutecznego sposobu zapobiegania narkomanii. Lepiej jednak zapobiegać niż leczyć i walczyć ze skutkami narkomanii.</w:t>
      </w:r>
    </w:p>
    <w:p w:rsidR="0055585C" w:rsidRDefault="0055585C" w:rsidP="0055585C">
      <w:pPr>
        <w:jc w:val="center"/>
        <w:rPr>
          <w:b/>
        </w:rPr>
      </w:pPr>
    </w:p>
    <w:p w:rsidR="0055585C" w:rsidRPr="005B2F9A" w:rsidRDefault="0055585C" w:rsidP="0055585C">
      <w:pPr>
        <w:rPr>
          <w:b/>
        </w:rPr>
      </w:pPr>
    </w:p>
    <w:p w:rsidR="0055585C" w:rsidRDefault="0055585C" w:rsidP="0055585C">
      <w:pPr>
        <w:rPr>
          <w:b/>
        </w:rPr>
      </w:pPr>
      <w:r>
        <w:rPr>
          <w:b/>
        </w:rPr>
        <w:t xml:space="preserve">     CELE  PROGRAMU</w:t>
      </w:r>
    </w:p>
    <w:p w:rsidR="0055585C" w:rsidRPr="00F42F49" w:rsidRDefault="0055585C" w:rsidP="0055585C">
      <w:pPr>
        <w:rPr>
          <w:b/>
          <w:sz w:val="16"/>
          <w:szCs w:val="16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788"/>
      </w:tblGrid>
      <w:tr w:rsidR="0055585C" w:rsidTr="001860B4">
        <w:tc>
          <w:tcPr>
            <w:tcW w:w="534" w:type="dxa"/>
          </w:tcPr>
          <w:p w:rsidR="0055585C" w:rsidRPr="00F42F49" w:rsidRDefault="0055585C" w:rsidP="001860B4">
            <w:pPr>
              <w:rPr>
                <w:b/>
                <w:sz w:val="24"/>
                <w:szCs w:val="24"/>
              </w:rPr>
            </w:pPr>
            <w:r w:rsidRPr="00F42F4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55585C" w:rsidRPr="00F42F49" w:rsidRDefault="0055585C" w:rsidP="001860B4">
            <w:pPr>
              <w:rPr>
                <w:b/>
                <w:sz w:val="24"/>
                <w:szCs w:val="24"/>
              </w:rPr>
            </w:pPr>
            <w:r w:rsidRPr="00F42F49">
              <w:rPr>
                <w:sz w:val="24"/>
                <w:szCs w:val="24"/>
              </w:rPr>
              <w:t>Ograniczenie używania narkotyków i związanych z tym problemów społecznych.</w:t>
            </w:r>
          </w:p>
        </w:tc>
      </w:tr>
      <w:tr w:rsidR="0055585C" w:rsidTr="001860B4">
        <w:tc>
          <w:tcPr>
            <w:tcW w:w="534" w:type="dxa"/>
          </w:tcPr>
          <w:p w:rsidR="0055585C" w:rsidRPr="00F42F49" w:rsidRDefault="0055585C" w:rsidP="001860B4">
            <w:pPr>
              <w:rPr>
                <w:b/>
                <w:sz w:val="24"/>
                <w:szCs w:val="24"/>
              </w:rPr>
            </w:pPr>
            <w:r w:rsidRPr="00F42F4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55585C" w:rsidRPr="00F42F49" w:rsidRDefault="0055585C" w:rsidP="001860B4">
            <w:pPr>
              <w:jc w:val="both"/>
              <w:rPr>
                <w:sz w:val="24"/>
                <w:szCs w:val="24"/>
              </w:rPr>
            </w:pPr>
            <w:r w:rsidRPr="00F42F49">
              <w:rPr>
                <w:sz w:val="24"/>
                <w:szCs w:val="24"/>
              </w:rPr>
              <w:t xml:space="preserve">Rozwijanie profilaktyki narkomanii poprzez promowanie i wdrażanie programów szkoleniowych skierowanych do rodziców i wychowawców, mających na celu podniesienie umiejętności wychowawczych w kontekście zagrożeń związanych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F42F49">
              <w:rPr>
                <w:sz w:val="24"/>
                <w:szCs w:val="24"/>
              </w:rPr>
              <w:t xml:space="preserve">z uzależnieniem od środków odurzających i konsekwencji podejmowania zachowań ryzykownych przez dzieci i młodzież. </w:t>
            </w:r>
          </w:p>
        </w:tc>
      </w:tr>
      <w:tr w:rsidR="0055585C" w:rsidTr="001860B4">
        <w:tc>
          <w:tcPr>
            <w:tcW w:w="534" w:type="dxa"/>
          </w:tcPr>
          <w:p w:rsidR="0055585C" w:rsidRPr="00F42F49" w:rsidRDefault="0055585C" w:rsidP="001860B4">
            <w:pPr>
              <w:rPr>
                <w:b/>
                <w:sz w:val="24"/>
                <w:szCs w:val="24"/>
              </w:rPr>
            </w:pPr>
            <w:r w:rsidRPr="00F42F4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55585C" w:rsidRPr="00F42F49" w:rsidRDefault="0055585C" w:rsidP="001860B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42F49">
              <w:rPr>
                <w:sz w:val="24"/>
                <w:szCs w:val="24"/>
              </w:rPr>
              <w:t>Poszerzanie  wiedzy młodych i dorosłych mieszkańców gminy na temat szkodliwości używania narkotyków oraz dostępnych form pomocy dla osób uzależnionych i ich rodzin w formie działań informacyjno-edukacyjnych.</w:t>
            </w:r>
          </w:p>
        </w:tc>
      </w:tr>
      <w:tr w:rsidR="0055585C" w:rsidTr="001860B4">
        <w:tc>
          <w:tcPr>
            <w:tcW w:w="534" w:type="dxa"/>
          </w:tcPr>
          <w:p w:rsidR="0055585C" w:rsidRPr="00F42F49" w:rsidRDefault="0055585C" w:rsidP="001860B4">
            <w:pPr>
              <w:rPr>
                <w:b/>
                <w:sz w:val="24"/>
                <w:szCs w:val="24"/>
              </w:rPr>
            </w:pPr>
            <w:r w:rsidRPr="00F42F4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55585C" w:rsidRPr="00F42F49" w:rsidRDefault="0055585C" w:rsidP="001860B4">
            <w:pPr>
              <w:jc w:val="both"/>
              <w:rPr>
                <w:sz w:val="24"/>
                <w:szCs w:val="24"/>
              </w:rPr>
            </w:pPr>
            <w:r w:rsidRPr="00F42F49">
              <w:rPr>
                <w:sz w:val="24"/>
                <w:szCs w:val="24"/>
              </w:rPr>
              <w:t>Wspieranie i współfinansowanie alternatywnych form spędz</w:t>
            </w:r>
            <w:r>
              <w:rPr>
                <w:sz w:val="24"/>
                <w:szCs w:val="24"/>
              </w:rPr>
              <w:t>ania czasu wolnego przez dzieci</w:t>
            </w:r>
            <w:r w:rsidRPr="00F42F49">
              <w:rPr>
                <w:sz w:val="24"/>
                <w:szCs w:val="24"/>
              </w:rPr>
              <w:t xml:space="preserve"> i młodzież, promujących prozdrowotny i bezpieczny styl życia.</w:t>
            </w:r>
          </w:p>
        </w:tc>
      </w:tr>
    </w:tbl>
    <w:p w:rsidR="0055585C" w:rsidRDefault="0055585C" w:rsidP="0055585C">
      <w:pPr>
        <w:rPr>
          <w:b/>
        </w:rPr>
      </w:pPr>
    </w:p>
    <w:p w:rsidR="0055585C" w:rsidRPr="00F42F49" w:rsidRDefault="0055585C" w:rsidP="0055585C">
      <w:pPr>
        <w:jc w:val="both"/>
        <w:rPr>
          <w:sz w:val="16"/>
          <w:szCs w:val="16"/>
        </w:rPr>
      </w:pPr>
    </w:p>
    <w:p w:rsidR="0055585C" w:rsidRPr="0032444F" w:rsidRDefault="0055585C" w:rsidP="0055585C">
      <w:pPr>
        <w:rPr>
          <w:b/>
        </w:rPr>
      </w:pPr>
      <w:r w:rsidRPr="0032444F">
        <w:rPr>
          <w:b/>
        </w:rPr>
        <w:t>ZADANIA</w:t>
      </w:r>
      <w:r>
        <w:rPr>
          <w:b/>
        </w:rPr>
        <w:t xml:space="preserve"> </w:t>
      </w:r>
      <w:r w:rsidRPr="0032444F">
        <w:rPr>
          <w:b/>
        </w:rPr>
        <w:t xml:space="preserve"> I </w:t>
      </w:r>
      <w:r>
        <w:rPr>
          <w:b/>
        </w:rPr>
        <w:t xml:space="preserve"> </w:t>
      </w:r>
      <w:r w:rsidRPr="0032444F">
        <w:rPr>
          <w:b/>
        </w:rPr>
        <w:t xml:space="preserve">SPOSOBY </w:t>
      </w:r>
      <w:r>
        <w:rPr>
          <w:b/>
        </w:rPr>
        <w:t xml:space="preserve"> </w:t>
      </w:r>
      <w:r w:rsidRPr="0032444F">
        <w:rPr>
          <w:b/>
        </w:rPr>
        <w:t xml:space="preserve">ICH </w:t>
      </w:r>
      <w:r>
        <w:rPr>
          <w:b/>
        </w:rPr>
        <w:t xml:space="preserve"> </w:t>
      </w:r>
      <w:r w:rsidRPr="0032444F">
        <w:rPr>
          <w:b/>
        </w:rPr>
        <w:t>REALIZACJI</w:t>
      </w:r>
    </w:p>
    <w:p w:rsidR="0055585C" w:rsidRPr="00F42F49" w:rsidRDefault="0055585C" w:rsidP="0055585C"/>
    <w:p w:rsidR="0055585C" w:rsidRPr="0032444F" w:rsidRDefault="0055585C" w:rsidP="0055585C">
      <w:pPr>
        <w:ind w:left="284" w:hanging="284"/>
        <w:jc w:val="both"/>
        <w:rPr>
          <w:b/>
          <w:sz w:val="26"/>
          <w:szCs w:val="26"/>
        </w:rPr>
      </w:pPr>
      <w:r w:rsidRPr="0032444F">
        <w:rPr>
          <w:b/>
          <w:sz w:val="26"/>
          <w:szCs w:val="26"/>
        </w:rPr>
        <w:t>1. Zwiększenie dostępności pomocy terapeutycznej i rehabilitacyjnej dla osób uzależnionych od narkotyków i</w:t>
      </w:r>
      <w:r>
        <w:rPr>
          <w:b/>
          <w:sz w:val="26"/>
          <w:szCs w:val="26"/>
        </w:rPr>
        <w:t xml:space="preserve"> osób zagrożonych uzależnieniem:</w:t>
      </w:r>
    </w:p>
    <w:p w:rsidR="0055585C" w:rsidRPr="00F42F49" w:rsidRDefault="0055585C" w:rsidP="0055585C">
      <w:pPr>
        <w:jc w:val="center"/>
        <w:rPr>
          <w:b/>
          <w:sz w:val="16"/>
          <w:szCs w:val="16"/>
        </w:rPr>
      </w:pPr>
    </w:p>
    <w:tbl>
      <w:tblPr>
        <w:tblStyle w:val="Tabela-Siatka"/>
        <w:tblW w:w="867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8222"/>
      </w:tblGrid>
      <w:tr w:rsidR="0055585C" w:rsidTr="001860B4">
        <w:tc>
          <w:tcPr>
            <w:tcW w:w="457" w:type="dxa"/>
          </w:tcPr>
          <w:p w:rsidR="0055585C" w:rsidRDefault="0055585C" w:rsidP="001860B4">
            <w:pPr>
              <w:jc w:val="both"/>
            </w:pPr>
            <w:r>
              <w:t>1)</w:t>
            </w:r>
          </w:p>
        </w:tc>
        <w:tc>
          <w:tcPr>
            <w:tcW w:w="8222" w:type="dxa"/>
          </w:tcPr>
          <w:p w:rsidR="0055585C" w:rsidRPr="00553EF1" w:rsidRDefault="0055585C" w:rsidP="001860B4">
            <w:pPr>
              <w:jc w:val="both"/>
              <w:rPr>
                <w:sz w:val="24"/>
                <w:szCs w:val="24"/>
              </w:rPr>
            </w:pPr>
            <w:r w:rsidRPr="00553EF1">
              <w:rPr>
                <w:sz w:val="24"/>
                <w:szCs w:val="24"/>
              </w:rPr>
              <w:t xml:space="preserve">prowadzenie poradnictwa i konsultacji dla osób uzależnionych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553EF1">
              <w:rPr>
                <w:sz w:val="24"/>
                <w:szCs w:val="24"/>
              </w:rPr>
              <w:t>i eksperymentujących z narkotykami oraz podejmowanie działań motywujących do podjęcia terapii (prowadzenie Punktu Konsultacyjnego);</w:t>
            </w:r>
          </w:p>
        </w:tc>
      </w:tr>
      <w:tr w:rsidR="0055585C" w:rsidTr="001860B4">
        <w:tc>
          <w:tcPr>
            <w:tcW w:w="457" w:type="dxa"/>
          </w:tcPr>
          <w:p w:rsidR="0055585C" w:rsidRDefault="0055585C" w:rsidP="001860B4">
            <w:pPr>
              <w:jc w:val="both"/>
            </w:pPr>
            <w:r>
              <w:t>2)</w:t>
            </w:r>
          </w:p>
        </w:tc>
        <w:tc>
          <w:tcPr>
            <w:tcW w:w="8222" w:type="dxa"/>
          </w:tcPr>
          <w:p w:rsidR="0055585C" w:rsidRPr="00553EF1" w:rsidRDefault="0055585C" w:rsidP="00186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udziela</w:t>
            </w:r>
            <w:r w:rsidRPr="00553EF1">
              <w:rPr>
                <w:sz w:val="24"/>
                <w:szCs w:val="24"/>
              </w:rPr>
              <w:t>nie informacji o możliwościach uzyskania specjalistycznej pomocy osobom uzależnionym i ich rodzinom w zakresie terapii i rehabilitacji;</w:t>
            </w:r>
          </w:p>
        </w:tc>
      </w:tr>
    </w:tbl>
    <w:p w:rsidR="0055585C" w:rsidRPr="00F42F49" w:rsidRDefault="0055585C" w:rsidP="0055585C">
      <w:pPr>
        <w:tabs>
          <w:tab w:val="left" w:pos="284"/>
        </w:tabs>
        <w:ind w:left="284" w:hanging="284"/>
        <w:jc w:val="both"/>
        <w:rPr>
          <w:b/>
          <w:sz w:val="16"/>
          <w:szCs w:val="16"/>
        </w:rPr>
      </w:pPr>
    </w:p>
    <w:p w:rsidR="0055585C" w:rsidRDefault="0055585C" w:rsidP="0055585C">
      <w:pPr>
        <w:tabs>
          <w:tab w:val="left" w:pos="284"/>
        </w:tabs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Udzielanie pomocy psychospołecznej i prawnej rodzinom, w których występują problemy narkomanii:</w:t>
      </w:r>
    </w:p>
    <w:p w:rsidR="0055585C" w:rsidRPr="005C1F8C" w:rsidRDefault="0055585C" w:rsidP="0055585C">
      <w:pPr>
        <w:tabs>
          <w:tab w:val="left" w:pos="284"/>
        </w:tabs>
        <w:ind w:left="284" w:hanging="284"/>
        <w:jc w:val="both"/>
        <w:rPr>
          <w:b/>
          <w:sz w:val="16"/>
          <w:szCs w:val="16"/>
        </w:rPr>
      </w:pPr>
    </w:p>
    <w:tbl>
      <w:tblPr>
        <w:tblStyle w:val="Tabela-Siatka"/>
        <w:tblW w:w="864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8222"/>
      </w:tblGrid>
      <w:tr w:rsidR="0055585C" w:rsidTr="001860B4">
        <w:tc>
          <w:tcPr>
            <w:tcW w:w="425" w:type="dxa"/>
          </w:tcPr>
          <w:p w:rsidR="0055585C" w:rsidRPr="00695162" w:rsidRDefault="0055585C" w:rsidP="001860B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95162">
              <w:rPr>
                <w:sz w:val="24"/>
                <w:szCs w:val="24"/>
              </w:rPr>
              <w:t>1)</w:t>
            </w:r>
          </w:p>
        </w:tc>
        <w:tc>
          <w:tcPr>
            <w:tcW w:w="8222" w:type="dxa"/>
          </w:tcPr>
          <w:p w:rsidR="0055585C" w:rsidRPr="00695162" w:rsidRDefault="0055585C" w:rsidP="001860B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poradnictwa w ramach Punktu Konsultacyjnego;</w:t>
            </w:r>
          </w:p>
        </w:tc>
      </w:tr>
      <w:tr w:rsidR="0055585C" w:rsidTr="001860B4">
        <w:tc>
          <w:tcPr>
            <w:tcW w:w="425" w:type="dxa"/>
          </w:tcPr>
          <w:p w:rsidR="0055585C" w:rsidRPr="00695162" w:rsidRDefault="0055585C" w:rsidP="001860B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95162">
              <w:rPr>
                <w:sz w:val="24"/>
                <w:szCs w:val="24"/>
              </w:rPr>
              <w:t>2)</w:t>
            </w:r>
          </w:p>
        </w:tc>
        <w:tc>
          <w:tcPr>
            <w:tcW w:w="8222" w:type="dxa"/>
          </w:tcPr>
          <w:p w:rsidR="0055585C" w:rsidRPr="00695162" w:rsidRDefault="0055585C" w:rsidP="001860B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działań informacyjnych w zakresie możliwości otrzymania pomocy specjalistycznej i procedurze kierowania na leczenie osób uzależnionych.</w:t>
            </w:r>
          </w:p>
        </w:tc>
      </w:tr>
    </w:tbl>
    <w:p w:rsidR="0055585C" w:rsidRPr="00F42F49" w:rsidRDefault="0055585C" w:rsidP="0055585C">
      <w:pPr>
        <w:tabs>
          <w:tab w:val="left" w:pos="284"/>
        </w:tabs>
        <w:ind w:left="284" w:hanging="284"/>
        <w:jc w:val="both"/>
        <w:rPr>
          <w:b/>
          <w:sz w:val="16"/>
          <w:szCs w:val="16"/>
        </w:rPr>
      </w:pPr>
    </w:p>
    <w:p w:rsidR="0055585C" w:rsidRPr="00553EF1" w:rsidRDefault="0055585C" w:rsidP="0055585C">
      <w:pPr>
        <w:tabs>
          <w:tab w:val="left" w:pos="284"/>
        </w:tabs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553EF1">
        <w:rPr>
          <w:b/>
          <w:sz w:val="26"/>
          <w:szCs w:val="26"/>
        </w:rPr>
        <w:t xml:space="preserve">. Prowadzenie profilaktycznej działalności informacyjnej, edukacyjnej oraz szkoleniowej w zakresie rozwiązywania problemów narkomanii, </w:t>
      </w:r>
      <w:r>
        <w:rPr>
          <w:b/>
          <w:sz w:val="26"/>
          <w:szCs w:val="26"/>
        </w:rPr>
        <w:t xml:space="preserve">                              </w:t>
      </w:r>
      <w:r w:rsidRPr="00553EF1">
        <w:rPr>
          <w:b/>
          <w:sz w:val="26"/>
          <w:szCs w:val="26"/>
        </w:rPr>
        <w:t>w szcz</w:t>
      </w:r>
      <w:r>
        <w:rPr>
          <w:b/>
          <w:sz w:val="26"/>
          <w:szCs w:val="26"/>
        </w:rPr>
        <w:t>ególności dla dzieci  młodzieży:</w:t>
      </w:r>
      <w:r w:rsidRPr="00553EF1">
        <w:rPr>
          <w:b/>
          <w:sz w:val="26"/>
          <w:szCs w:val="26"/>
        </w:rPr>
        <w:t xml:space="preserve"> </w:t>
      </w:r>
    </w:p>
    <w:p w:rsidR="0055585C" w:rsidRPr="005C1F8C" w:rsidRDefault="0055585C" w:rsidP="0055585C">
      <w:pPr>
        <w:jc w:val="center"/>
        <w:rPr>
          <w:b/>
          <w:sz w:val="16"/>
          <w:szCs w:val="16"/>
        </w:rPr>
      </w:pPr>
    </w:p>
    <w:tbl>
      <w:tblPr>
        <w:tblStyle w:val="Tabela-Siatka"/>
        <w:tblW w:w="864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8222"/>
      </w:tblGrid>
      <w:tr w:rsidR="0055585C" w:rsidTr="001860B4">
        <w:tc>
          <w:tcPr>
            <w:tcW w:w="425" w:type="dxa"/>
          </w:tcPr>
          <w:p w:rsidR="0055585C" w:rsidRDefault="0055585C" w:rsidP="001860B4">
            <w:pPr>
              <w:jc w:val="both"/>
            </w:pPr>
            <w:r>
              <w:t>1)</w:t>
            </w:r>
          </w:p>
        </w:tc>
        <w:tc>
          <w:tcPr>
            <w:tcW w:w="8222" w:type="dxa"/>
          </w:tcPr>
          <w:p w:rsidR="0055585C" w:rsidRPr="00C847B4" w:rsidRDefault="0055585C" w:rsidP="001860B4">
            <w:pPr>
              <w:jc w:val="both"/>
              <w:rPr>
                <w:sz w:val="24"/>
                <w:szCs w:val="24"/>
              </w:rPr>
            </w:pPr>
            <w:r w:rsidRPr="00C847B4">
              <w:rPr>
                <w:sz w:val="24"/>
                <w:szCs w:val="24"/>
              </w:rPr>
              <w:t>Przeprowadzenie badań ankietowych wśród młodzieży szkolnej</w:t>
            </w:r>
            <w:r>
              <w:rPr>
                <w:sz w:val="24"/>
                <w:szCs w:val="24"/>
              </w:rPr>
              <w:t xml:space="preserve"> w celu zdiagnozowania zakresu problemów narkomanii i zażywania narkotyków wśród młodzieży szkolonej;</w:t>
            </w:r>
          </w:p>
        </w:tc>
      </w:tr>
      <w:tr w:rsidR="0055585C" w:rsidTr="001860B4">
        <w:tc>
          <w:tcPr>
            <w:tcW w:w="425" w:type="dxa"/>
          </w:tcPr>
          <w:p w:rsidR="0055585C" w:rsidRDefault="0055585C" w:rsidP="001860B4">
            <w:pPr>
              <w:jc w:val="both"/>
            </w:pPr>
            <w:r>
              <w:t>2)</w:t>
            </w:r>
          </w:p>
        </w:tc>
        <w:tc>
          <w:tcPr>
            <w:tcW w:w="8222" w:type="dxa"/>
          </w:tcPr>
          <w:p w:rsidR="0055585C" w:rsidRPr="007514BC" w:rsidRDefault="0055585C" w:rsidP="001860B4">
            <w:pPr>
              <w:jc w:val="both"/>
              <w:rPr>
                <w:sz w:val="24"/>
                <w:szCs w:val="24"/>
              </w:rPr>
            </w:pPr>
            <w:r w:rsidRPr="007514BC">
              <w:rPr>
                <w:sz w:val="24"/>
                <w:szCs w:val="24"/>
              </w:rPr>
              <w:t>Organizowanie i finansowanie programów profilaktycznych dla dzieci, młodzieży, nauczycieli i rodziców, realizowanych w placówkach oświatowych;</w:t>
            </w:r>
          </w:p>
        </w:tc>
      </w:tr>
      <w:tr w:rsidR="0055585C" w:rsidTr="001860B4">
        <w:tc>
          <w:tcPr>
            <w:tcW w:w="425" w:type="dxa"/>
          </w:tcPr>
          <w:p w:rsidR="0055585C" w:rsidRPr="007514BC" w:rsidRDefault="0055585C" w:rsidP="001860B4">
            <w:r w:rsidRPr="007514BC">
              <w:t>3)</w:t>
            </w:r>
          </w:p>
        </w:tc>
        <w:tc>
          <w:tcPr>
            <w:tcW w:w="8222" w:type="dxa"/>
          </w:tcPr>
          <w:p w:rsidR="0055585C" w:rsidRPr="007514BC" w:rsidRDefault="0055585C" w:rsidP="001860B4">
            <w:pPr>
              <w:jc w:val="both"/>
              <w:rPr>
                <w:sz w:val="24"/>
                <w:szCs w:val="24"/>
              </w:rPr>
            </w:pPr>
            <w:r w:rsidRPr="007514BC">
              <w:rPr>
                <w:sz w:val="24"/>
                <w:szCs w:val="24"/>
              </w:rPr>
              <w:t xml:space="preserve">Realizowanie warsztatów, stwarzających warunki do nabywania umiejętności  radzenia sobie z trudnymi sytuacjami życiowymi i poprawiających funkcjonowanie </w:t>
            </w:r>
            <w:proofErr w:type="spellStart"/>
            <w:r w:rsidRPr="007514BC">
              <w:rPr>
                <w:sz w:val="24"/>
                <w:szCs w:val="24"/>
              </w:rPr>
              <w:t>psycho-społeczne</w:t>
            </w:r>
            <w:proofErr w:type="spellEnd"/>
            <w:r w:rsidRPr="007514BC">
              <w:rPr>
                <w:sz w:val="24"/>
                <w:szCs w:val="24"/>
              </w:rPr>
              <w:t xml:space="preserve"> dzieci i młodzieży;</w:t>
            </w:r>
          </w:p>
        </w:tc>
      </w:tr>
      <w:tr w:rsidR="0055585C" w:rsidTr="001860B4">
        <w:trPr>
          <w:trHeight w:val="276"/>
        </w:trPr>
        <w:tc>
          <w:tcPr>
            <w:tcW w:w="425" w:type="dxa"/>
          </w:tcPr>
          <w:p w:rsidR="0055585C" w:rsidRPr="007514BC" w:rsidRDefault="0055585C" w:rsidP="001860B4">
            <w:r>
              <w:t>4)</w:t>
            </w:r>
          </w:p>
        </w:tc>
        <w:tc>
          <w:tcPr>
            <w:tcW w:w="8222" w:type="dxa"/>
          </w:tcPr>
          <w:p w:rsidR="0055585C" w:rsidRPr="00887E69" w:rsidRDefault="0055585C" w:rsidP="00186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Współorganizowanie i współfinansowanie działań promujących zdrowy, aktywny                                  i bezpieczny styl życia, wolny od narkotyków i innych substancji uzależniających poprzez rozwój zorganizowanych zajęć pozalekcyjnych i pozaszkolnych, w tym:               </w:t>
            </w:r>
            <w:r w:rsidRPr="00887E69">
              <w:rPr>
                <w:sz w:val="24"/>
                <w:szCs w:val="24"/>
              </w:rPr>
              <w:t>- inicjowanie i organizowanie integracyjnych imprez sportowo-rekreacyjnych dla dzieci, młodzieży i dorosłych,</w:t>
            </w:r>
          </w:p>
          <w:p w:rsidR="0055585C" w:rsidRPr="007514BC" w:rsidRDefault="0055585C" w:rsidP="001860B4">
            <w:pPr>
              <w:jc w:val="both"/>
              <w:rPr>
                <w:sz w:val="24"/>
                <w:szCs w:val="24"/>
              </w:rPr>
            </w:pPr>
            <w:r w:rsidRPr="00887E69">
              <w:rPr>
                <w:sz w:val="24"/>
                <w:szCs w:val="24"/>
              </w:rPr>
              <w:t xml:space="preserve">- organizowanie innych form czynnego wypoczynku z elementami działań profilaktyczno-edukacyjnych: rajdy i wycieczki krajoznawcze, festyny, biwaki, wyjazdy na basen, imprezy organizowane z okazji Dnia Dziecka, </w:t>
            </w:r>
            <w:r>
              <w:rPr>
                <w:sz w:val="24"/>
                <w:szCs w:val="24"/>
              </w:rPr>
              <w:t>Międzynarodowego</w:t>
            </w:r>
            <w:r w:rsidRPr="001D6B97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nia</w:t>
            </w:r>
            <w:r w:rsidRPr="001D6B97">
              <w:rPr>
                <w:sz w:val="24"/>
                <w:szCs w:val="24"/>
              </w:rPr>
              <w:t xml:space="preserve"> Zapobiegania Narkomanii, </w:t>
            </w:r>
            <w:r w:rsidRPr="00887E6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nia</w:t>
            </w:r>
            <w:r w:rsidRPr="00887E69">
              <w:rPr>
                <w:sz w:val="24"/>
                <w:szCs w:val="24"/>
              </w:rPr>
              <w:t xml:space="preserve"> Patrona Nowego </w:t>
            </w:r>
            <w:r w:rsidRPr="00887E69">
              <w:rPr>
                <w:sz w:val="24"/>
                <w:szCs w:val="24"/>
              </w:rPr>
              <w:lastRenderedPageBreak/>
              <w:t>Miasta, itp.</w:t>
            </w:r>
            <w:r>
              <w:rPr>
                <w:sz w:val="24"/>
                <w:szCs w:val="24"/>
              </w:rPr>
              <w:t>;</w:t>
            </w:r>
          </w:p>
        </w:tc>
      </w:tr>
      <w:tr w:rsidR="0055585C" w:rsidTr="001860B4">
        <w:tc>
          <w:tcPr>
            <w:tcW w:w="425" w:type="dxa"/>
          </w:tcPr>
          <w:p w:rsidR="0055585C" w:rsidRPr="007514BC" w:rsidRDefault="0055585C" w:rsidP="001860B4">
            <w:r>
              <w:lastRenderedPageBreak/>
              <w:t>5)</w:t>
            </w:r>
          </w:p>
        </w:tc>
        <w:tc>
          <w:tcPr>
            <w:tcW w:w="8222" w:type="dxa"/>
          </w:tcPr>
          <w:p w:rsidR="0055585C" w:rsidRPr="007514BC" w:rsidRDefault="0055585C" w:rsidP="001860B4">
            <w:pPr>
              <w:jc w:val="both"/>
              <w:rPr>
                <w:b/>
                <w:sz w:val="24"/>
                <w:szCs w:val="24"/>
              </w:rPr>
            </w:pPr>
            <w:r w:rsidRPr="007514BC">
              <w:rPr>
                <w:sz w:val="24"/>
                <w:szCs w:val="24"/>
              </w:rPr>
              <w:t xml:space="preserve">Udział w lokalnych i ogólnopolskich kampaniach </w:t>
            </w:r>
            <w:r>
              <w:rPr>
                <w:sz w:val="24"/>
                <w:szCs w:val="24"/>
              </w:rPr>
              <w:t xml:space="preserve">i akcjach </w:t>
            </w:r>
            <w:r w:rsidRPr="007514BC">
              <w:rPr>
                <w:sz w:val="24"/>
                <w:szCs w:val="24"/>
              </w:rPr>
              <w:t>edukacyjnych związanych z profilaktyką narkotykową</w:t>
            </w:r>
            <w:r>
              <w:rPr>
                <w:sz w:val="24"/>
                <w:szCs w:val="24"/>
              </w:rPr>
              <w:t xml:space="preserve">, </w:t>
            </w:r>
            <w:r w:rsidRPr="007514BC">
              <w:rPr>
                <w:sz w:val="24"/>
                <w:szCs w:val="24"/>
              </w:rPr>
              <w:t xml:space="preserve">organizowanie </w:t>
            </w:r>
            <w:r>
              <w:rPr>
                <w:sz w:val="24"/>
                <w:szCs w:val="24"/>
              </w:rPr>
              <w:t xml:space="preserve">pokazu filmów </w:t>
            </w:r>
            <w:r w:rsidRPr="007514BC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spektakli, zakup lub wykonanie materiałów profilaktycznych: </w:t>
            </w:r>
            <w:r w:rsidRPr="007514BC">
              <w:rPr>
                <w:sz w:val="24"/>
                <w:szCs w:val="24"/>
              </w:rPr>
              <w:t xml:space="preserve">plakaty, ulotki, </w:t>
            </w:r>
            <w:r>
              <w:rPr>
                <w:sz w:val="24"/>
                <w:szCs w:val="24"/>
              </w:rPr>
              <w:t>broszury, informatory oraz innych materiałów informacyjno-edukacyjnych, a także nagród w konkursach i zawodach</w:t>
            </w:r>
            <w:r w:rsidRPr="007514BC">
              <w:rPr>
                <w:sz w:val="24"/>
                <w:szCs w:val="24"/>
              </w:rPr>
              <w:t>;</w:t>
            </w:r>
          </w:p>
        </w:tc>
      </w:tr>
      <w:tr w:rsidR="0055585C" w:rsidTr="001860B4">
        <w:tc>
          <w:tcPr>
            <w:tcW w:w="425" w:type="dxa"/>
          </w:tcPr>
          <w:p w:rsidR="0055585C" w:rsidRPr="007514BC" w:rsidRDefault="0055585C" w:rsidP="001860B4">
            <w:r>
              <w:t>6)</w:t>
            </w:r>
          </w:p>
        </w:tc>
        <w:tc>
          <w:tcPr>
            <w:tcW w:w="8222" w:type="dxa"/>
          </w:tcPr>
          <w:p w:rsidR="0055585C" w:rsidRPr="00553EF1" w:rsidRDefault="0055585C" w:rsidP="001860B4">
            <w:pPr>
              <w:tabs>
                <w:tab w:val="left" w:pos="8114"/>
              </w:tabs>
              <w:jc w:val="both"/>
              <w:rPr>
                <w:sz w:val="24"/>
                <w:szCs w:val="24"/>
              </w:rPr>
            </w:pPr>
            <w:r w:rsidRPr="00553EF1">
              <w:rPr>
                <w:sz w:val="24"/>
                <w:szCs w:val="24"/>
              </w:rPr>
              <w:t>Organizowanie spotkań</w:t>
            </w:r>
            <w:r>
              <w:rPr>
                <w:sz w:val="24"/>
                <w:szCs w:val="24"/>
              </w:rPr>
              <w:t xml:space="preserve">, szkoleń, prelekcji dotyczących profilaktyki                                      i rozwiązywania </w:t>
            </w:r>
            <w:r w:rsidRPr="007514BC">
              <w:rPr>
                <w:sz w:val="24"/>
                <w:szCs w:val="24"/>
              </w:rPr>
              <w:t>problemów związanych z narkomanią;</w:t>
            </w:r>
          </w:p>
        </w:tc>
      </w:tr>
      <w:tr w:rsidR="0055585C" w:rsidTr="001860B4">
        <w:tc>
          <w:tcPr>
            <w:tcW w:w="425" w:type="dxa"/>
          </w:tcPr>
          <w:p w:rsidR="0055585C" w:rsidRPr="007514BC" w:rsidRDefault="0055585C" w:rsidP="001860B4">
            <w:r>
              <w:t>7)</w:t>
            </w:r>
          </w:p>
        </w:tc>
        <w:tc>
          <w:tcPr>
            <w:tcW w:w="8222" w:type="dxa"/>
          </w:tcPr>
          <w:p w:rsidR="0055585C" w:rsidRPr="007514BC" w:rsidRDefault="0055585C" w:rsidP="00186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Informowanie o dostępności usług terapeutycznych i rehabilitacyjnych dla osób uzależnionych i ich rodzin oraz prowadzenie działań edukacyjnych o szkodliwości używania narkotyków.</w:t>
            </w:r>
          </w:p>
        </w:tc>
      </w:tr>
    </w:tbl>
    <w:p w:rsidR="0055585C" w:rsidRDefault="0055585C" w:rsidP="0055585C">
      <w:pPr>
        <w:rPr>
          <w:b/>
        </w:rPr>
      </w:pPr>
    </w:p>
    <w:p w:rsidR="0055585C" w:rsidRDefault="0055585C" w:rsidP="0055585C">
      <w:pPr>
        <w:ind w:left="426" w:hanging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553EF1">
        <w:rPr>
          <w:b/>
          <w:sz w:val="26"/>
          <w:szCs w:val="26"/>
        </w:rPr>
        <w:t>. Wspomaganie działań instytucji</w:t>
      </w:r>
      <w:r>
        <w:rPr>
          <w:b/>
          <w:sz w:val="26"/>
          <w:szCs w:val="26"/>
        </w:rPr>
        <w:t>,</w:t>
      </w:r>
      <w:r w:rsidRPr="00553EF1">
        <w:rPr>
          <w:b/>
          <w:sz w:val="26"/>
          <w:szCs w:val="26"/>
        </w:rPr>
        <w:t xml:space="preserve"> organizacji pozarządowych i osób </w:t>
      </w:r>
      <w:r>
        <w:rPr>
          <w:b/>
          <w:sz w:val="26"/>
          <w:szCs w:val="26"/>
        </w:rPr>
        <w:t xml:space="preserve">   </w:t>
      </w:r>
      <w:r w:rsidRPr="00553EF1">
        <w:rPr>
          <w:b/>
          <w:sz w:val="26"/>
          <w:szCs w:val="26"/>
        </w:rPr>
        <w:t>fizycznych, służących rozwiązywaniu problemów narkomanii:</w:t>
      </w:r>
    </w:p>
    <w:p w:rsidR="0055585C" w:rsidRDefault="0055585C" w:rsidP="0055585C">
      <w:pPr>
        <w:ind w:left="426" w:hanging="426"/>
        <w:jc w:val="both"/>
        <w:rPr>
          <w:b/>
          <w:sz w:val="26"/>
          <w:szCs w:val="26"/>
        </w:rPr>
      </w:pPr>
    </w:p>
    <w:tbl>
      <w:tblPr>
        <w:tblStyle w:val="Tabela-Siatka"/>
        <w:tblW w:w="86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"/>
        <w:gridCol w:w="8180"/>
      </w:tblGrid>
      <w:tr w:rsidR="0055585C" w:rsidTr="001860B4">
        <w:tc>
          <w:tcPr>
            <w:tcW w:w="391" w:type="dxa"/>
          </w:tcPr>
          <w:p w:rsidR="0055585C" w:rsidRPr="00553EF1" w:rsidRDefault="0055585C" w:rsidP="001860B4">
            <w:pPr>
              <w:jc w:val="both"/>
              <w:rPr>
                <w:sz w:val="26"/>
                <w:szCs w:val="26"/>
              </w:rPr>
            </w:pPr>
            <w:r w:rsidRPr="00553EF1">
              <w:rPr>
                <w:sz w:val="26"/>
                <w:szCs w:val="26"/>
              </w:rPr>
              <w:t>1)</w:t>
            </w:r>
          </w:p>
        </w:tc>
        <w:tc>
          <w:tcPr>
            <w:tcW w:w="8222" w:type="dxa"/>
          </w:tcPr>
          <w:p w:rsidR="0055585C" w:rsidRDefault="0055585C" w:rsidP="001860B4">
            <w:pPr>
              <w:jc w:val="both"/>
              <w:rPr>
                <w:b/>
                <w:sz w:val="26"/>
                <w:szCs w:val="26"/>
              </w:rPr>
            </w:pPr>
            <w:r w:rsidRPr="007514BC">
              <w:rPr>
                <w:sz w:val="24"/>
                <w:szCs w:val="24"/>
              </w:rPr>
              <w:t>Organizowanie i finansowanie szkoleń z zakresu rozwiązywania problemów narkomanii dla poszczególnych grup zawodowych z terenu gminy: pracowników oświaty, policji, pomocy społecznej, służby zdrowia i administracji samorządowej;</w:t>
            </w:r>
          </w:p>
        </w:tc>
      </w:tr>
      <w:tr w:rsidR="0055585C" w:rsidTr="001860B4">
        <w:tc>
          <w:tcPr>
            <w:tcW w:w="391" w:type="dxa"/>
          </w:tcPr>
          <w:p w:rsidR="0055585C" w:rsidRPr="00553EF1" w:rsidRDefault="0055585C" w:rsidP="001860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8222" w:type="dxa"/>
          </w:tcPr>
          <w:p w:rsidR="0055585C" w:rsidRPr="00553EF1" w:rsidRDefault="0055585C" w:rsidP="001860B4">
            <w:pPr>
              <w:jc w:val="both"/>
              <w:rPr>
                <w:sz w:val="24"/>
                <w:szCs w:val="24"/>
              </w:rPr>
            </w:pPr>
            <w:r w:rsidRPr="00553EF1">
              <w:rPr>
                <w:sz w:val="24"/>
                <w:szCs w:val="24"/>
              </w:rPr>
              <w:t>Współpraca z instytucjami i organizacjami pozarządowymi</w:t>
            </w:r>
            <w:r>
              <w:rPr>
                <w:sz w:val="24"/>
                <w:szCs w:val="24"/>
              </w:rPr>
              <w:t xml:space="preserve"> w realizacji Programu i budowaniu „koalicji antynarkotykowej”;</w:t>
            </w:r>
          </w:p>
        </w:tc>
      </w:tr>
      <w:tr w:rsidR="0055585C" w:rsidTr="001860B4">
        <w:tc>
          <w:tcPr>
            <w:tcW w:w="391" w:type="dxa"/>
          </w:tcPr>
          <w:p w:rsidR="0055585C" w:rsidRPr="00E343D2" w:rsidRDefault="0055585C" w:rsidP="001860B4">
            <w:pPr>
              <w:jc w:val="both"/>
              <w:rPr>
                <w:sz w:val="24"/>
                <w:szCs w:val="24"/>
              </w:rPr>
            </w:pPr>
            <w:r w:rsidRPr="00E343D2">
              <w:rPr>
                <w:sz w:val="24"/>
                <w:szCs w:val="24"/>
              </w:rPr>
              <w:t>3)</w:t>
            </w:r>
          </w:p>
        </w:tc>
        <w:tc>
          <w:tcPr>
            <w:tcW w:w="8222" w:type="dxa"/>
          </w:tcPr>
          <w:p w:rsidR="0055585C" w:rsidRPr="00E343D2" w:rsidRDefault="0055585C" w:rsidP="001860B4">
            <w:pPr>
              <w:jc w:val="both"/>
              <w:rPr>
                <w:sz w:val="24"/>
                <w:szCs w:val="24"/>
              </w:rPr>
            </w:pPr>
            <w:r w:rsidRPr="00E343D2">
              <w:rPr>
                <w:sz w:val="24"/>
                <w:szCs w:val="24"/>
              </w:rPr>
              <w:t>Dofina</w:t>
            </w:r>
            <w:r>
              <w:rPr>
                <w:sz w:val="24"/>
                <w:szCs w:val="24"/>
              </w:rPr>
              <w:t>ns</w:t>
            </w:r>
            <w:r w:rsidRPr="00E343D2">
              <w:rPr>
                <w:sz w:val="24"/>
                <w:szCs w:val="24"/>
              </w:rPr>
              <w:t>owanie</w:t>
            </w:r>
            <w:r>
              <w:rPr>
                <w:sz w:val="24"/>
                <w:szCs w:val="24"/>
              </w:rPr>
              <w:t xml:space="preserve"> programów profilaktyczno-terapeutycznych, realizowanych podczas zorganizowanych form wypoczynku letniego i zimowego dla dzieci                       z rodzin dotkniętych lub zagrożonych problemami uzależnienia;</w:t>
            </w:r>
          </w:p>
        </w:tc>
      </w:tr>
      <w:tr w:rsidR="0055585C" w:rsidTr="001860B4">
        <w:tc>
          <w:tcPr>
            <w:tcW w:w="391" w:type="dxa"/>
          </w:tcPr>
          <w:p w:rsidR="0055585C" w:rsidRPr="00E343D2" w:rsidRDefault="0055585C" w:rsidP="00186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8222" w:type="dxa"/>
          </w:tcPr>
          <w:p w:rsidR="0055585C" w:rsidRPr="00E343D2" w:rsidRDefault="0055585C" w:rsidP="001860B4">
            <w:pPr>
              <w:jc w:val="both"/>
              <w:rPr>
                <w:sz w:val="24"/>
                <w:szCs w:val="24"/>
              </w:rPr>
            </w:pPr>
            <w:r>
              <w:t xml:space="preserve">Współpraca z policją w zakresie organizowania akcji profilaktyczno-edukacyjnych, dotyczących kryminogennych skutków używania narkotyków; </w:t>
            </w:r>
          </w:p>
        </w:tc>
      </w:tr>
      <w:tr w:rsidR="0055585C" w:rsidTr="001860B4">
        <w:tc>
          <w:tcPr>
            <w:tcW w:w="391" w:type="dxa"/>
          </w:tcPr>
          <w:p w:rsidR="0055585C" w:rsidRPr="00553EF1" w:rsidRDefault="0055585C" w:rsidP="001860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</w:p>
        </w:tc>
        <w:tc>
          <w:tcPr>
            <w:tcW w:w="8222" w:type="dxa"/>
          </w:tcPr>
          <w:p w:rsidR="0055585C" w:rsidRPr="000E2681" w:rsidRDefault="0055585C" w:rsidP="001860B4">
            <w:pPr>
              <w:jc w:val="both"/>
            </w:pPr>
            <w:r>
              <w:t>Współpraca z policją w celu prowadzenia wspólnych działań profilaktycznych, wynikających z ustawy o przeciwdziałaniu narkomanii, w tym dokonywanie kontroli miejsc szczególnie narażonych na działalność dealerów narkotykowych: szkoły, place zabaw, obiekty sportowe itp.</w:t>
            </w:r>
          </w:p>
        </w:tc>
      </w:tr>
      <w:tr w:rsidR="0055585C" w:rsidTr="001860B4">
        <w:tc>
          <w:tcPr>
            <w:tcW w:w="391" w:type="dxa"/>
          </w:tcPr>
          <w:p w:rsidR="0055585C" w:rsidRPr="00553EF1" w:rsidRDefault="0055585C" w:rsidP="001860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</w:t>
            </w:r>
          </w:p>
        </w:tc>
        <w:tc>
          <w:tcPr>
            <w:tcW w:w="8222" w:type="dxa"/>
          </w:tcPr>
          <w:p w:rsidR="0055585C" w:rsidRDefault="0055585C" w:rsidP="001860B4">
            <w:pPr>
              <w:jc w:val="both"/>
            </w:pPr>
            <w:r>
              <w:t>Współpraca z instytucjami i stowarzyszeniami kulturalnymi, sportowymi i oświatowymi w zakresie zagospodarowania czasu wolnego dzieci i młodzieży oraz udzielanie im pomocy finansowej dla stworzenia właściwych warunków lokalowych oraz sprzętowych do prowadzenia tej działalności</w:t>
            </w:r>
          </w:p>
        </w:tc>
      </w:tr>
    </w:tbl>
    <w:p w:rsidR="0055585C" w:rsidRPr="00553EF1" w:rsidRDefault="0055585C" w:rsidP="0055585C">
      <w:pPr>
        <w:ind w:left="426" w:hanging="426"/>
        <w:jc w:val="both"/>
        <w:rPr>
          <w:b/>
          <w:sz w:val="26"/>
          <w:szCs w:val="26"/>
        </w:rPr>
      </w:pPr>
    </w:p>
    <w:p w:rsidR="0055585C" w:rsidRPr="00F42F49" w:rsidRDefault="0055585C" w:rsidP="0055585C">
      <w:pPr>
        <w:jc w:val="center"/>
        <w:rPr>
          <w:b/>
          <w:sz w:val="16"/>
          <w:szCs w:val="16"/>
        </w:rPr>
      </w:pPr>
    </w:p>
    <w:p w:rsidR="0055585C" w:rsidRDefault="0055585C" w:rsidP="0055585C">
      <w:pPr>
        <w:rPr>
          <w:b/>
        </w:rPr>
      </w:pPr>
      <w:r>
        <w:rPr>
          <w:b/>
        </w:rPr>
        <w:t>ŹRÓDŁA FINANSOWANIA</w:t>
      </w:r>
    </w:p>
    <w:p w:rsidR="0055585C" w:rsidRDefault="0055585C" w:rsidP="0055585C">
      <w:pPr>
        <w:rPr>
          <w:b/>
        </w:rPr>
      </w:pPr>
    </w:p>
    <w:p w:rsidR="0055585C" w:rsidRPr="00142F34" w:rsidRDefault="0055585C" w:rsidP="0055585C">
      <w:pPr>
        <w:ind w:left="284" w:hanging="284"/>
        <w:jc w:val="both"/>
      </w:pPr>
      <w:r w:rsidRPr="00596B44">
        <w:t>1.</w:t>
      </w:r>
      <w:r>
        <w:t xml:space="preserve"> Środki finansowe na realizację  zadań wynikających z Programu pochodzą z opłat za korzystanie z zezwoleń na sprzedaż detaliczną napojów alkoholowych zgodnie z art. 18</w:t>
      </w:r>
      <w:r>
        <w:rPr>
          <w:vertAlign w:val="superscript"/>
        </w:rPr>
        <w:t xml:space="preserve">2  </w:t>
      </w:r>
      <w:r>
        <w:t xml:space="preserve">ustawy z dnia 26 października 1982 roku o wychowaniu w trzeźwości i przeciwdziałaniu </w:t>
      </w:r>
      <w:r w:rsidRPr="00142F34">
        <w:t>alkoholizmowi (</w:t>
      </w:r>
      <w:proofErr w:type="spellStart"/>
      <w:r w:rsidRPr="00142F34">
        <w:t>t.j</w:t>
      </w:r>
      <w:proofErr w:type="spellEnd"/>
      <w:r w:rsidRPr="00142F34">
        <w:t xml:space="preserve">. - </w:t>
      </w:r>
      <w:proofErr w:type="spellStart"/>
      <w:r w:rsidRPr="00142F34">
        <w:t>Dz.U</w:t>
      </w:r>
      <w:proofErr w:type="spellEnd"/>
      <w:r w:rsidRPr="00142F34">
        <w:t>. z 2015 roku, poz. 1286).</w:t>
      </w:r>
    </w:p>
    <w:p w:rsidR="0055585C" w:rsidRPr="00142F34" w:rsidRDefault="0055585C" w:rsidP="0055585C">
      <w:pPr>
        <w:ind w:left="284" w:hanging="284"/>
        <w:jc w:val="both"/>
      </w:pPr>
      <w:r w:rsidRPr="00142F34">
        <w:t>2. Szacunkowa wielkość środków finansowych przeznaczonych na realizację Programu         w 2016 roku wynosi 3.000 zł.</w:t>
      </w:r>
    </w:p>
    <w:p w:rsidR="0055585C" w:rsidRPr="00142F34" w:rsidRDefault="0055585C" w:rsidP="0055585C">
      <w:pPr>
        <w:ind w:left="284" w:hanging="284"/>
        <w:jc w:val="both"/>
      </w:pPr>
      <w:r w:rsidRPr="00142F34">
        <w:t>3. Wydatki na realizację zadań własnych gminy wynikających z ustawy o przeciwdziałaniu narkomanii oraz niniejszego programu są ujęte w planie budżetu gminy na 2016 rok                   w dziale 851 – Ochrona zdrowia, rozdział 85153 –</w:t>
      </w:r>
      <w:r w:rsidR="001E4731" w:rsidRPr="00142F34">
        <w:t xml:space="preserve"> Zwalczanie</w:t>
      </w:r>
      <w:r w:rsidRPr="00142F34">
        <w:t xml:space="preserve"> narkomanii.</w:t>
      </w:r>
    </w:p>
    <w:p w:rsidR="0055585C" w:rsidRPr="00142F34" w:rsidRDefault="0055585C" w:rsidP="0055585C">
      <w:pPr>
        <w:spacing w:line="360" w:lineRule="auto"/>
        <w:outlineLvl w:val="0"/>
        <w:rPr>
          <w:b/>
          <w:sz w:val="26"/>
          <w:szCs w:val="26"/>
        </w:rPr>
      </w:pPr>
    </w:p>
    <w:p w:rsidR="0055585C" w:rsidRPr="00142F34" w:rsidRDefault="0055585C" w:rsidP="0055585C">
      <w:pPr>
        <w:spacing w:line="360" w:lineRule="auto"/>
        <w:outlineLvl w:val="0"/>
        <w:rPr>
          <w:b/>
          <w:sz w:val="26"/>
          <w:szCs w:val="26"/>
        </w:rPr>
      </w:pPr>
      <w:r w:rsidRPr="00142F34">
        <w:rPr>
          <w:b/>
          <w:sz w:val="26"/>
          <w:szCs w:val="26"/>
        </w:rPr>
        <w:t>Postanowienia końcowe</w:t>
      </w:r>
    </w:p>
    <w:tbl>
      <w:tblPr>
        <w:tblW w:w="0" w:type="auto"/>
        <w:tblLook w:val="04A0"/>
      </w:tblPr>
      <w:tblGrid>
        <w:gridCol w:w="411"/>
        <w:gridCol w:w="8769"/>
      </w:tblGrid>
      <w:tr w:rsidR="0055585C" w:rsidRPr="00142F34" w:rsidTr="001860B4">
        <w:tc>
          <w:tcPr>
            <w:tcW w:w="411" w:type="dxa"/>
          </w:tcPr>
          <w:p w:rsidR="0055585C" w:rsidRPr="00142F34" w:rsidRDefault="0055585C" w:rsidP="001860B4">
            <w:pPr>
              <w:spacing w:line="360" w:lineRule="auto"/>
              <w:outlineLvl w:val="0"/>
              <w:rPr>
                <w:sz w:val="26"/>
                <w:szCs w:val="26"/>
              </w:rPr>
            </w:pPr>
            <w:r w:rsidRPr="00142F34">
              <w:rPr>
                <w:sz w:val="26"/>
                <w:szCs w:val="26"/>
              </w:rPr>
              <w:t>1.</w:t>
            </w:r>
          </w:p>
        </w:tc>
        <w:tc>
          <w:tcPr>
            <w:tcW w:w="8769" w:type="dxa"/>
          </w:tcPr>
          <w:p w:rsidR="0055585C" w:rsidRPr="00142F34" w:rsidRDefault="0055585C" w:rsidP="001860B4">
            <w:pPr>
              <w:jc w:val="both"/>
            </w:pPr>
            <w:r w:rsidRPr="00142F34">
              <w:t>Jednostką realizującą Gminny Program Przeciwdziałania Narkomanii jest Urząd Gminy w Nowym Mieście we współpracy z Gminnym Ośrodkiem Pomocy Społecznej, Strażą Gminną, placówkami oświatowymi, gminnymi jednostkami organizacyjnymi.</w:t>
            </w:r>
          </w:p>
        </w:tc>
      </w:tr>
    </w:tbl>
    <w:p w:rsidR="0055585C" w:rsidRDefault="0055585C" w:rsidP="0055585C">
      <w:pPr>
        <w:jc w:val="both"/>
      </w:pPr>
    </w:p>
    <w:p w:rsidR="0055585C" w:rsidRDefault="0055585C" w:rsidP="0055585C">
      <w:pPr>
        <w:rPr>
          <w:b/>
        </w:rPr>
      </w:pPr>
      <w:r w:rsidRPr="004D4A16">
        <w:rPr>
          <w:b/>
        </w:rPr>
        <w:lastRenderedPageBreak/>
        <w:t xml:space="preserve">HARMONOGRAM </w:t>
      </w:r>
      <w:r>
        <w:rPr>
          <w:b/>
        </w:rPr>
        <w:t xml:space="preserve"> </w:t>
      </w:r>
      <w:r w:rsidRPr="004D4A16">
        <w:rPr>
          <w:b/>
        </w:rPr>
        <w:t xml:space="preserve"> WYDATKÓW</w:t>
      </w:r>
    </w:p>
    <w:p w:rsidR="0055585C" w:rsidRDefault="0055585C" w:rsidP="0055585C">
      <w:pPr>
        <w:rPr>
          <w:b/>
        </w:rPr>
      </w:pPr>
    </w:p>
    <w:tbl>
      <w:tblPr>
        <w:tblStyle w:val="Tabela-Siatka"/>
        <w:tblW w:w="9038" w:type="dxa"/>
        <w:tblLook w:val="04A0"/>
      </w:tblPr>
      <w:tblGrid>
        <w:gridCol w:w="571"/>
        <w:gridCol w:w="4650"/>
        <w:gridCol w:w="2261"/>
        <w:gridCol w:w="1556"/>
      </w:tblGrid>
      <w:tr w:rsidR="0055585C" w:rsidTr="001860B4">
        <w:tc>
          <w:tcPr>
            <w:tcW w:w="541" w:type="dxa"/>
          </w:tcPr>
          <w:p w:rsidR="0055585C" w:rsidRPr="00BC280A" w:rsidRDefault="0055585C" w:rsidP="001860B4">
            <w:pPr>
              <w:rPr>
                <w:b/>
                <w:sz w:val="24"/>
                <w:szCs w:val="24"/>
              </w:rPr>
            </w:pPr>
          </w:p>
          <w:p w:rsidR="0055585C" w:rsidRPr="00BC280A" w:rsidRDefault="0055585C" w:rsidP="001860B4">
            <w:pPr>
              <w:rPr>
                <w:b/>
                <w:sz w:val="24"/>
                <w:szCs w:val="24"/>
              </w:rPr>
            </w:pPr>
            <w:r w:rsidRPr="00BC280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670" w:type="dxa"/>
          </w:tcPr>
          <w:p w:rsidR="0055585C" w:rsidRPr="00BC280A" w:rsidRDefault="0055585C" w:rsidP="001860B4">
            <w:pPr>
              <w:jc w:val="center"/>
              <w:rPr>
                <w:b/>
                <w:sz w:val="24"/>
                <w:szCs w:val="24"/>
              </w:rPr>
            </w:pPr>
          </w:p>
          <w:p w:rsidR="0055585C" w:rsidRPr="00BC280A" w:rsidRDefault="0055585C" w:rsidP="001860B4">
            <w:pPr>
              <w:jc w:val="center"/>
              <w:rPr>
                <w:b/>
                <w:sz w:val="24"/>
                <w:szCs w:val="24"/>
              </w:rPr>
            </w:pPr>
            <w:r w:rsidRPr="00BC280A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2268" w:type="dxa"/>
          </w:tcPr>
          <w:p w:rsidR="0055585C" w:rsidRPr="00BC280A" w:rsidRDefault="0055585C" w:rsidP="001860B4">
            <w:pPr>
              <w:jc w:val="center"/>
              <w:rPr>
                <w:b/>
                <w:sz w:val="24"/>
                <w:szCs w:val="24"/>
              </w:rPr>
            </w:pPr>
            <w:r w:rsidRPr="00BC280A">
              <w:rPr>
                <w:b/>
                <w:sz w:val="24"/>
                <w:szCs w:val="24"/>
              </w:rPr>
              <w:t>Planowane środki na realizację zadania</w:t>
            </w:r>
          </w:p>
          <w:p w:rsidR="0055585C" w:rsidRPr="00BC280A" w:rsidRDefault="0055585C" w:rsidP="001860B4">
            <w:pPr>
              <w:jc w:val="center"/>
              <w:rPr>
                <w:b/>
                <w:sz w:val="24"/>
                <w:szCs w:val="24"/>
              </w:rPr>
            </w:pPr>
            <w:r w:rsidRPr="00BC280A">
              <w:rPr>
                <w:b/>
                <w:sz w:val="24"/>
                <w:szCs w:val="24"/>
              </w:rPr>
              <w:t>w zł</w:t>
            </w:r>
          </w:p>
        </w:tc>
        <w:tc>
          <w:tcPr>
            <w:tcW w:w="1559" w:type="dxa"/>
          </w:tcPr>
          <w:p w:rsidR="0055585C" w:rsidRPr="00BC280A" w:rsidRDefault="0055585C" w:rsidP="001860B4">
            <w:pPr>
              <w:rPr>
                <w:b/>
                <w:sz w:val="24"/>
                <w:szCs w:val="24"/>
              </w:rPr>
            </w:pPr>
          </w:p>
          <w:p w:rsidR="0055585C" w:rsidRPr="00BC280A" w:rsidRDefault="0055585C" w:rsidP="001860B4">
            <w:pPr>
              <w:jc w:val="center"/>
              <w:rPr>
                <w:b/>
                <w:sz w:val="24"/>
                <w:szCs w:val="24"/>
              </w:rPr>
            </w:pPr>
            <w:r w:rsidRPr="00BC280A">
              <w:rPr>
                <w:b/>
                <w:sz w:val="24"/>
                <w:szCs w:val="24"/>
              </w:rPr>
              <w:t>Termin realizacji</w:t>
            </w:r>
          </w:p>
          <w:p w:rsidR="0055585C" w:rsidRPr="00BC280A" w:rsidRDefault="0055585C" w:rsidP="001860B4">
            <w:pPr>
              <w:rPr>
                <w:b/>
                <w:sz w:val="24"/>
                <w:szCs w:val="24"/>
              </w:rPr>
            </w:pPr>
          </w:p>
        </w:tc>
      </w:tr>
      <w:tr w:rsidR="0055585C" w:rsidTr="001860B4">
        <w:tc>
          <w:tcPr>
            <w:tcW w:w="541" w:type="dxa"/>
          </w:tcPr>
          <w:p w:rsidR="0055585C" w:rsidRDefault="0055585C" w:rsidP="001860B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70" w:type="dxa"/>
          </w:tcPr>
          <w:p w:rsidR="0055585C" w:rsidRPr="00BC280A" w:rsidRDefault="0055585C" w:rsidP="001860B4">
            <w:pPr>
              <w:rPr>
                <w:sz w:val="24"/>
                <w:szCs w:val="24"/>
              </w:rPr>
            </w:pPr>
            <w:r w:rsidRPr="00BC280A">
              <w:rPr>
                <w:sz w:val="24"/>
                <w:szCs w:val="24"/>
              </w:rPr>
              <w:t>Zwiększenie dostępności pomocy terapeutycznej i rehabilitacyjnej dla osób uzależnionych od narkotyków i osób zagrożonych uzależnieniem</w:t>
            </w:r>
          </w:p>
        </w:tc>
        <w:tc>
          <w:tcPr>
            <w:tcW w:w="2268" w:type="dxa"/>
          </w:tcPr>
          <w:p w:rsidR="0055585C" w:rsidRPr="00BC280A" w:rsidRDefault="0055585C" w:rsidP="001860B4">
            <w:pPr>
              <w:jc w:val="center"/>
            </w:pPr>
          </w:p>
          <w:p w:rsidR="0055585C" w:rsidRPr="00BC280A" w:rsidRDefault="0055585C" w:rsidP="001860B4">
            <w:pPr>
              <w:jc w:val="center"/>
            </w:pPr>
          </w:p>
          <w:p w:rsidR="0055585C" w:rsidRPr="00BC280A" w:rsidRDefault="0055585C" w:rsidP="001860B4">
            <w:pPr>
              <w:jc w:val="center"/>
            </w:pPr>
            <w:r w:rsidRPr="00BC280A">
              <w:t>500, 00</w:t>
            </w:r>
          </w:p>
        </w:tc>
        <w:tc>
          <w:tcPr>
            <w:tcW w:w="1559" w:type="dxa"/>
          </w:tcPr>
          <w:p w:rsidR="0055585C" w:rsidRPr="00BC280A" w:rsidRDefault="0055585C" w:rsidP="001860B4">
            <w:pPr>
              <w:jc w:val="center"/>
            </w:pPr>
          </w:p>
          <w:p w:rsidR="0055585C" w:rsidRPr="00BC280A" w:rsidRDefault="0055585C" w:rsidP="001860B4">
            <w:pPr>
              <w:jc w:val="center"/>
            </w:pPr>
            <w:r w:rsidRPr="00BC280A">
              <w:t>I - XII</w:t>
            </w:r>
          </w:p>
        </w:tc>
      </w:tr>
      <w:tr w:rsidR="0055585C" w:rsidTr="001860B4">
        <w:tc>
          <w:tcPr>
            <w:tcW w:w="541" w:type="dxa"/>
          </w:tcPr>
          <w:p w:rsidR="0055585C" w:rsidRDefault="0055585C" w:rsidP="001860B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70" w:type="dxa"/>
          </w:tcPr>
          <w:p w:rsidR="0055585C" w:rsidRPr="00BC280A" w:rsidRDefault="0055585C" w:rsidP="001860B4">
            <w:pPr>
              <w:rPr>
                <w:sz w:val="24"/>
                <w:szCs w:val="24"/>
              </w:rPr>
            </w:pPr>
            <w:r w:rsidRPr="00BC280A">
              <w:rPr>
                <w:sz w:val="24"/>
                <w:szCs w:val="24"/>
              </w:rPr>
              <w:t>Udzielanie pomocy psychospołecznej i prawnej rodzinom, w których występują problemy narkomanii</w:t>
            </w:r>
          </w:p>
        </w:tc>
        <w:tc>
          <w:tcPr>
            <w:tcW w:w="2268" w:type="dxa"/>
          </w:tcPr>
          <w:p w:rsidR="0055585C" w:rsidRPr="00BC280A" w:rsidRDefault="0055585C" w:rsidP="001860B4">
            <w:pPr>
              <w:jc w:val="center"/>
            </w:pPr>
          </w:p>
          <w:p w:rsidR="0055585C" w:rsidRPr="00BC280A" w:rsidRDefault="0055585C" w:rsidP="001860B4">
            <w:pPr>
              <w:jc w:val="center"/>
            </w:pPr>
            <w:r w:rsidRPr="00BC280A">
              <w:t>500,00</w:t>
            </w:r>
          </w:p>
        </w:tc>
        <w:tc>
          <w:tcPr>
            <w:tcW w:w="1559" w:type="dxa"/>
          </w:tcPr>
          <w:p w:rsidR="0055585C" w:rsidRPr="00BC280A" w:rsidRDefault="0055585C" w:rsidP="001860B4">
            <w:pPr>
              <w:jc w:val="center"/>
            </w:pPr>
          </w:p>
          <w:p w:rsidR="0055585C" w:rsidRPr="00BC280A" w:rsidRDefault="0055585C" w:rsidP="001860B4">
            <w:pPr>
              <w:jc w:val="center"/>
            </w:pPr>
            <w:r w:rsidRPr="00BC280A">
              <w:t>I - XII</w:t>
            </w:r>
          </w:p>
        </w:tc>
      </w:tr>
      <w:tr w:rsidR="0055585C" w:rsidTr="001860B4">
        <w:tc>
          <w:tcPr>
            <w:tcW w:w="541" w:type="dxa"/>
          </w:tcPr>
          <w:p w:rsidR="0055585C" w:rsidRDefault="0055585C" w:rsidP="001860B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70" w:type="dxa"/>
          </w:tcPr>
          <w:p w:rsidR="0055585C" w:rsidRPr="00BC280A" w:rsidRDefault="0055585C" w:rsidP="001860B4">
            <w:r w:rsidRPr="00BC280A">
              <w:t xml:space="preserve">Prowadzenie profilaktycznej działalności informacyjnej, edukacyjnej oraz szkoleniowej </w:t>
            </w:r>
            <w:r>
              <w:t xml:space="preserve">           </w:t>
            </w:r>
            <w:r w:rsidRPr="00BC280A">
              <w:t>w zakresie rozwiązywania problemów narkomanii,  w szczególności dla dzieci  młodzieży</w:t>
            </w:r>
          </w:p>
        </w:tc>
        <w:tc>
          <w:tcPr>
            <w:tcW w:w="2268" w:type="dxa"/>
          </w:tcPr>
          <w:p w:rsidR="0055585C" w:rsidRPr="00BC280A" w:rsidRDefault="0055585C" w:rsidP="001860B4">
            <w:pPr>
              <w:jc w:val="center"/>
            </w:pPr>
          </w:p>
          <w:p w:rsidR="0055585C" w:rsidRPr="00BC280A" w:rsidRDefault="0055585C" w:rsidP="001860B4">
            <w:pPr>
              <w:jc w:val="center"/>
            </w:pPr>
            <w:r w:rsidRPr="00BC280A">
              <w:t>1000,00</w:t>
            </w:r>
          </w:p>
        </w:tc>
        <w:tc>
          <w:tcPr>
            <w:tcW w:w="1559" w:type="dxa"/>
          </w:tcPr>
          <w:p w:rsidR="0055585C" w:rsidRPr="00BC280A" w:rsidRDefault="0055585C" w:rsidP="001860B4">
            <w:pPr>
              <w:jc w:val="center"/>
            </w:pPr>
          </w:p>
          <w:p w:rsidR="0055585C" w:rsidRPr="00BC280A" w:rsidRDefault="0055585C" w:rsidP="001860B4">
            <w:pPr>
              <w:jc w:val="center"/>
            </w:pPr>
            <w:r w:rsidRPr="00BC280A">
              <w:t>I - XII</w:t>
            </w:r>
          </w:p>
        </w:tc>
      </w:tr>
      <w:tr w:rsidR="0055585C" w:rsidTr="001860B4">
        <w:tc>
          <w:tcPr>
            <w:tcW w:w="541" w:type="dxa"/>
          </w:tcPr>
          <w:p w:rsidR="0055585C" w:rsidRDefault="0055585C" w:rsidP="001860B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670" w:type="dxa"/>
          </w:tcPr>
          <w:p w:rsidR="0055585C" w:rsidRPr="00BC280A" w:rsidRDefault="0055585C" w:rsidP="001860B4">
            <w:pPr>
              <w:rPr>
                <w:sz w:val="24"/>
                <w:szCs w:val="24"/>
              </w:rPr>
            </w:pPr>
            <w:r w:rsidRPr="00BC280A">
              <w:rPr>
                <w:sz w:val="24"/>
                <w:szCs w:val="24"/>
              </w:rPr>
              <w:t>Wspomaganie działań instytucji, organizacji pozarządowych i osób    fizycznych, służących rozwiązywaniu problemów narkomanii</w:t>
            </w:r>
          </w:p>
        </w:tc>
        <w:tc>
          <w:tcPr>
            <w:tcW w:w="2268" w:type="dxa"/>
          </w:tcPr>
          <w:p w:rsidR="0055585C" w:rsidRPr="00BC280A" w:rsidRDefault="0055585C" w:rsidP="001860B4">
            <w:pPr>
              <w:jc w:val="center"/>
            </w:pPr>
          </w:p>
          <w:p w:rsidR="0055585C" w:rsidRPr="00BC280A" w:rsidRDefault="0055585C" w:rsidP="001860B4">
            <w:pPr>
              <w:jc w:val="center"/>
            </w:pPr>
            <w:r w:rsidRPr="00BC280A">
              <w:t>1000,00</w:t>
            </w:r>
          </w:p>
        </w:tc>
        <w:tc>
          <w:tcPr>
            <w:tcW w:w="1559" w:type="dxa"/>
          </w:tcPr>
          <w:p w:rsidR="0055585C" w:rsidRPr="00BC280A" w:rsidRDefault="0055585C" w:rsidP="001860B4">
            <w:pPr>
              <w:jc w:val="center"/>
            </w:pPr>
          </w:p>
          <w:p w:rsidR="0055585C" w:rsidRPr="00BC280A" w:rsidRDefault="0055585C" w:rsidP="001860B4">
            <w:pPr>
              <w:jc w:val="center"/>
            </w:pPr>
            <w:r w:rsidRPr="00BC280A">
              <w:t>I - XII</w:t>
            </w:r>
          </w:p>
        </w:tc>
      </w:tr>
    </w:tbl>
    <w:p w:rsidR="0055585C" w:rsidRPr="004D4A16" w:rsidRDefault="0055585C" w:rsidP="0055585C">
      <w:pPr>
        <w:rPr>
          <w:b/>
        </w:rPr>
      </w:pPr>
    </w:p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55585C" w:rsidRDefault="0055585C" w:rsidP="0055585C"/>
    <w:p w:rsidR="009D24B8" w:rsidRDefault="009D24B8" w:rsidP="009D24B8">
      <w:pPr>
        <w:jc w:val="both"/>
      </w:pPr>
      <w:bookmarkStart w:id="0" w:name="_GoBack"/>
      <w:bookmarkEnd w:id="0"/>
    </w:p>
    <w:p w:rsidR="009D24B8" w:rsidRDefault="009D24B8" w:rsidP="009D24B8">
      <w:r>
        <w:t>Opracowanie:</w:t>
      </w:r>
    </w:p>
    <w:p w:rsidR="0032444F" w:rsidRDefault="009D24B8" w:rsidP="00B01CE2">
      <w:r>
        <w:t>Gminna Komisja Rozwiązywania Problemów Alkoholowych</w:t>
      </w:r>
      <w:r w:rsidR="0032444F">
        <w:t xml:space="preserve"> </w:t>
      </w:r>
    </w:p>
    <w:sectPr w:rsidR="0032444F" w:rsidSect="00F42F49">
      <w:footerReference w:type="even" r:id="rId8"/>
      <w:footerReference w:type="default" r:id="rId9"/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9D7" w:rsidRDefault="005019D7" w:rsidP="00CC469F">
      <w:r>
        <w:separator/>
      </w:r>
    </w:p>
  </w:endnote>
  <w:endnote w:type="continuationSeparator" w:id="0">
    <w:p w:rsidR="005019D7" w:rsidRDefault="005019D7" w:rsidP="00CC4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28" w:rsidRDefault="00D42EA9" w:rsidP="00E032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0E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4328" w:rsidRDefault="005019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28" w:rsidRDefault="00D42EA9" w:rsidP="00E032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0E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1CE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B4328" w:rsidRDefault="005019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9D7" w:rsidRDefault="005019D7" w:rsidP="00CC469F">
      <w:r>
        <w:separator/>
      </w:r>
    </w:p>
  </w:footnote>
  <w:footnote w:type="continuationSeparator" w:id="0">
    <w:p w:rsidR="005019D7" w:rsidRDefault="005019D7" w:rsidP="00CC4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25A"/>
    <w:multiLevelType w:val="hybridMultilevel"/>
    <w:tmpl w:val="62E2F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F3A21"/>
    <w:multiLevelType w:val="hybridMultilevel"/>
    <w:tmpl w:val="6F8CBBB8"/>
    <w:lvl w:ilvl="0" w:tplc="92B49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A97F7F"/>
    <w:multiLevelType w:val="hybridMultilevel"/>
    <w:tmpl w:val="CDBC5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9714CF"/>
    <w:multiLevelType w:val="hybridMultilevel"/>
    <w:tmpl w:val="EB42C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0F15C5"/>
    <w:multiLevelType w:val="hybridMultilevel"/>
    <w:tmpl w:val="DCD435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B76354"/>
    <w:multiLevelType w:val="hybridMultilevel"/>
    <w:tmpl w:val="3EFA5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4B8"/>
    <w:rsid w:val="000300F1"/>
    <w:rsid w:val="00086B8C"/>
    <w:rsid w:val="000A3552"/>
    <w:rsid w:val="000E2681"/>
    <w:rsid w:val="00142F34"/>
    <w:rsid w:val="001A447A"/>
    <w:rsid w:val="001D6B97"/>
    <w:rsid w:val="001E4731"/>
    <w:rsid w:val="0032444F"/>
    <w:rsid w:val="0036775B"/>
    <w:rsid w:val="0037209C"/>
    <w:rsid w:val="003B4651"/>
    <w:rsid w:val="004E5B4C"/>
    <w:rsid w:val="004F36A1"/>
    <w:rsid w:val="005019D7"/>
    <w:rsid w:val="00553EF1"/>
    <w:rsid w:val="0055585C"/>
    <w:rsid w:val="00596B44"/>
    <w:rsid w:val="005A33E0"/>
    <w:rsid w:val="005C1F8C"/>
    <w:rsid w:val="00624F3C"/>
    <w:rsid w:val="00640EF9"/>
    <w:rsid w:val="00695162"/>
    <w:rsid w:val="006B5662"/>
    <w:rsid w:val="0073583F"/>
    <w:rsid w:val="007514BC"/>
    <w:rsid w:val="00832FB7"/>
    <w:rsid w:val="00887E69"/>
    <w:rsid w:val="009D24B8"/>
    <w:rsid w:val="00A32D27"/>
    <w:rsid w:val="00A370E0"/>
    <w:rsid w:val="00A72789"/>
    <w:rsid w:val="00B01CE2"/>
    <w:rsid w:val="00B44A9F"/>
    <w:rsid w:val="00B47ACE"/>
    <w:rsid w:val="00C25CE6"/>
    <w:rsid w:val="00C826C0"/>
    <w:rsid w:val="00C847B4"/>
    <w:rsid w:val="00C96244"/>
    <w:rsid w:val="00CC469F"/>
    <w:rsid w:val="00D42EA9"/>
    <w:rsid w:val="00D63354"/>
    <w:rsid w:val="00E343D2"/>
    <w:rsid w:val="00E80C77"/>
    <w:rsid w:val="00EA4317"/>
    <w:rsid w:val="00F4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00F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00F1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00F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00F1"/>
    <w:pPr>
      <w:spacing w:line="271" w:lineRule="auto"/>
      <w:outlineLvl w:val="3"/>
    </w:pPr>
    <w:rPr>
      <w:b/>
      <w:bCs/>
      <w:spacing w:val="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00F1"/>
    <w:pPr>
      <w:spacing w:line="271" w:lineRule="auto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00F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00F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00F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00F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00F1"/>
    <w:rPr>
      <w:smallCaps/>
      <w:spacing w:val="5"/>
      <w:sz w:val="36"/>
      <w:szCs w:val="36"/>
    </w:rPr>
  </w:style>
  <w:style w:type="character" w:styleId="Pogrubienie">
    <w:name w:val="Strong"/>
    <w:uiPriority w:val="22"/>
    <w:qFormat/>
    <w:rsid w:val="000300F1"/>
    <w:rPr>
      <w:b/>
      <w:bCs/>
    </w:rPr>
  </w:style>
  <w:style w:type="paragraph" w:styleId="Akapitzlist">
    <w:name w:val="List Paragraph"/>
    <w:basedOn w:val="Normalny"/>
    <w:uiPriority w:val="34"/>
    <w:qFormat/>
    <w:rsid w:val="000300F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300F1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300F1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00F1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00F1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00F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00F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00F1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00F1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00F1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00F1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00F1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300F1"/>
    <w:rPr>
      <w:i/>
      <w:iCs/>
      <w:smallCaps/>
      <w:spacing w:val="10"/>
      <w:sz w:val="28"/>
      <w:szCs w:val="28"/>
    </w:rPr>
  </w:style>
  <w:style w:type="character" w:styleId="Uwydatnienie">
    <w:name w:val="Emphasis"/>
    <w:uiPriority w:val="20"/>
    <w:qFormat/>
    <w:rsid w:val="000300F1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0300F1"/>
  </w:style>
  <w:style w:type="character" w:customStyle="1" w:styleId="BezodstpwZnak">
    <w:name w:val="Bez odstępów Znak"/>
    <w:basedOn w:val="Domylnaczcionkaakapitu"/>
    <w:link w:val="Bezodstpw"/>
    <w:uiPriority w:val="1"/>
    <w:rsid w:val="000300F1"/>
  </w:style>
  <w:style w:type="paragraph" w:styleId="Cytat">
    <w:name w:val="Quote"/>
    <w:basedOn w:val="Normalny"/>
    <w:next w:val="Normalny"/>
    <w:link w:val="CytatZnak"/>
    <w:uiPriority w:val="29"/>
    <w:qFormat/>
    <w:rsid w:val="000300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300F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00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00F1"/>
    <w:rPr>
      <w:i/>
      <w:iCs/>
    </w:rPr>
  </w:style>
  <w:style w:type="character" w:styleId="Wyrnieniedelikatne">
    <w:name w:val="Subtle Emphasis"/>
    <w:uiPriority w:val="19"/>
    <w:qFormat/>
    <w:rsid w:val="000300F1"/>
    <w:rPr>
      <w:i/>
      <w:iCs/>
    </w:rPr>
  </w:style>
  <w:style w:type="character" w:styleId="Wyrnienieintensywne">
    <w:name w:val="Intense Emphasis"/>
    <w:uiPriority w:val="21"/>
    <w:qFormat/>
    <w:rsid w:val="000300F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300F1"/>
    <w:rPr>
      <w:smallCaps/>
    </w:rPr>
  </w:style>
  <w:style w:type="character" w:styleId="Odwoanieintensywne">
    <w:name w:val="Intense Reference"/>
    <w:uiPriority w:val="32"/>
    <w:qFormat/>
    <w:rsid w:val="000300F1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0300F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00F1"/>
    <w:pPr>
      <w:outlineLvl w:val="9"/>
    </w:pPr>
  </w:style>
  <w:style w:type="paragraph" w:styleId="Stopka">
    <w:name w:val="footer"/>
    <w:basedOn w:val="Normalny"/>
    <w:link w:val="StopkaZnak"/>
    <w:rsid w:val="009D2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24B8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9D24B8"/>
  </w:style>
  <w:style w:type="table" w:styleId="Tabela-Siatka">
    <w:name w:val="Table Grid"/>
    <w:basedOn w:val="Standardowy"/>
    <w:uiPriority w:val="59"/>
    <w:rsid w:val="00324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45B1D-925D-4F29-936C-121C335F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1364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</dc:creator>
  <cp:keywords/>
  <dc:description/>
  <cp:lastModifiedBy>Jeglikowska</cp:lastModifiedBy>
  <cp:revision>10</cp:revision>
  <cp:lastPrinted>2015-12-31T11:35:00Z</cp:lastPrinted>
  <dcterms:created xsi:type="dcterms:W3CDTF">2015-12-03T10:55:00Z</dcterms:created>
  <dcterms:modified xsi:type="dcterms:W3CDTF">2015-12-31T12:03:00Z</dcterms:modified>
</cp:coreProperties>
</file>